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B6C" w:rsidRPr="00944B6C" w:rsidRDefault="00944B6C"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Министерство науки и высшего образования Российской Федерации</w:t>
      </w:r>
    </w:p>
    <w:p w:rsidR="00944B6C" w:rsidRPr="00944B6C" w:rsidRDefault="00944B6C"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Федеральное государственное бюджетное образовательное</w:t>
      </w:r>
    </w:p>
    <w:p w:rsidR="00944B6C" w:rsidRPr="00944B6C" w:rsidRDefault="00944B6C"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учреждение высшего образования</w:t>
      </w:r>
    </w:p>
    <w:p w:rsidR="00944B6C" w:rsidRPr="00944B6C" w:rsidRDefault="00944B6C"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«Тамбовский государственный университет имени Г.Р. Державина»</w:t>
      </w:r>
    </w:p>
    <w:p w:rsidR="00944B6C" w:rsidRPr="00944B6C" w:rsidRDefault="00944B6C"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Институт права и национальной безопасности</w:t>
      </w:r>
    </w:p>
    <w:p w:rsidR="00944B6C" w:rsidRPr="00944B6C" w:rsidRDefault="00944B6C" w:rsidP="00944B6C">
      <w:pPr>
        <w:spacing w:after="0" w:line="240" w:lineRule="auto"/>
        <w:contextualSpacing/>
        <w:jc w:val="center"/>
        <w:rPr>
          <w:rFonts w:ascii="Times New Roman" w:hAnsi="Times New Roman"/>
          <w:bCs/>
          <w:sz w:val="24"/>
          <w:szCs w:val="24"/>
        </w:rPr>
      </w:pPr>
      <w:r w:rsidRPr="00944B6C">
        <w:rPr>
          <w:rFonts w:ascii="Times New Roman" w:hAnsi="Times New Roman"/>
          <w:bCs/>
          <w:sz w:val="24"/>
          <w:szCs w:val="24"/>
        </w:rPr>
        <w:t>Кафедра специальной подготовки и обеспечения национальной безопасности</w:t>
      </w:r>
    </w:p>
    <w:p w:rsidR="00CD64F4" w:rsidRPr="00944B6C" w:rsidRDefault="00CD64F4" w:rsidP="00944B6C">
      <w:pPr>
        <w:spacing w:after="0" w:line="240" w:lineRule="auto"/>
        <w:contextualSpacing/>
        <w:rPr>
          <w:rFonts w:ascii="Times New Roman" w:hAnsi="Times New Roman"/>
          <w:noProof/>
          <w:sz w:val="24"/>
          <w:szCs w:val="24"/>
        </w:rPr>
      </w:pPr>
    </w:p>
    <w:p w:rsidR="00CD64F4" w:rsidRPr="00944B6C" w:rsidRDefault="00B848DA" w:rsidP="00944B6C">
      <w:pPr>
        <w:spacing w:after="0" w:line="240" w:lineRule="auto"/>
        <w:contextualSpacing/>
        <w:jc w:val="right"/>
        <w:rPr>
          <w:rFonts w:ascii="Times New Roman" w:hAnsi="Times New Roman"/>
          <w:noProof/>
          <w:sz w:val="24"/>
          <w:szCs w:val="24"/>
        </w:rPr>
      </w:pPr>
      <w:r>
        <w:rPr>
          <w:rFonts w:ascii="Times New Roman" w:hAnsi="Times New Roman"/>
          <w:noProof/>
          <w:sz w:val="24"/>
          <w:szCs w:val="24"/>
        </w:rPr>
        <w:pict>
          <v:rect id="_x0000_s1026" style="position:absolute;left:0;text-align:left;margin-left:430.8pt;margin-top:155.7pt;width:87.9pt;height:115.45pt;z-index:-251658240;mso-position-horizontal-relative:left-margin-area;mso-position-vertical-relative:top-margin-area" strokecolor="white">
            <v:fill r:id="rId8" o:title="image001" type="frame"/>
            <w10:wrap anchorx="margin" anchory="margin"/>
          </v:rect>
        </w:pict>
      </w:r>
    </w:p>
    <w:p w:rsidR="00CD64F4" w:rsidRDefault="00CD64F4" w:rsidP="00944B6C">
      <w:pPr>
        <w:spacing w:after="0" w:line="240" w:lineRule="auto"/>
        <w:contextualSpacing/>
        <w:jc w:val="right"/>
        <w:rPr>
          <w:rFonts w:ascii="Times New Roman" w:hAnsi="Times New Roman"/>
          <w:noProof/>
          <w:sz w:val="24"/>
          <w:szCs w:val="24"/>
        </w:rPr>
      </w:pPr>
    </w:p>
    <w:p w:rsidR="007A5644" w:rsidRDefault="007A5644" w:rsidP="00944B6C">
      <w:pPr>
        <w:spacing w:after="0" w:line="240" w:lineRule="auto"/>
        <w:contextualSpacing/>
        <w:jc w:val="right"/>
        <w:rPr>
          <w:rFonts w:ascii="Times New Roman" w:hAnsi="Times New Roman"/>
          <w:noProof/>
          <w:sz w:val="24"/>
          <w:szCs w:val="24"/>
        </w:rPr>
      </w:pPr>
    </w:p>
    <w:p w:rsidR="007A5644" w:rsidRDefault="007A5644" w:rsidP="00944B6C">
      <w:pPr>
        <w:spacing w:after="0" w:line="240" w:lineRule="auto"/>
        <w:contextualSpacing/>
        <w:jc w:val="right"/>
        <w:rPr>
          <w:rFonts w:ascii="Times New Roman" w:hAnsi="Times New Roman"/>
          <w:noProof/>
          <w:sz w:val="24"/>
          <w:szCs w:val="24"/>
        </w:rPr>
      </w:pPr>
    </w:p>
    <w:p w:rsidR="007A5644" w:rsidRDefault="007A5644" w:rsidP="007A5644">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7A5644" w:rsidRDefault="007A5644" w:rsidP="007A5644">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7A5644" w:rsidRDefault="007A5644" w:rsidP="007A5644">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7A5644" w:rsidRDefault="007A5644" w:rsidP="007A5644">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7A5644" w:rsidRPr="00BC7F91" w:rsidRDefault="007A5644" w:rsidP="007A5644">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7A5644" w:rsidRDefault="007A5644" w:rsidP="007A5644">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7A5644" w:rsidRDefault="007A5644" w:rsidP="007A5644">
      <w:pPr>
        <w:spacing w:after="0" w:line="240" w:lineRule="auto"/>
        <w:contextualSpacing/>
        <w:jc w:val="right"/>
        <w:rPr>
          <w:rFonts w:ascii="Times New Roman" w:hAnsi="Times New Roman"/>
          <w:sz w:val="24"/>
          <w:szCs w:val="24"/>
        </w:rPr>
      </w:pPr>
    </w:p>
    <w:p w:rsidR="007A5644" w:rsidRPr="00944B6C" w:rsidRDefault="007A5644" w:rsidP="00944B6C">
      <w:pPr>
        <w:spacing w:after="0" w:line="240" w:lineRule="auto"/>
        <w:contextualSpacing/>
        <w:jc w:val="right"/>
        <w:rPr>
          <w:rFonts w:ascii="Times New Roman" w:hAnsi="Times New Roman"/>
          <w:noProof/>
          <w:sz w:val="24"/>
          <w:szCs w:val="24"/>
        </w:rPr>
      </w:pPr>
    </w:p>
    <w:p w:rsidR="00A348EF" w:rsidRPr="00944B6C" w:rsidRDefault="00A348EF" w:rsidP="00944B6C">
      <w:pPr>
        <w:spacing w:after="0" w:line="240" w:lineRule="auto"/>
        <w:contextualSpacing/>
        <w:rPr>
          <w:rFonts w:ascii="Times New Roman" w:hAnsi="Times New Roman"/>
          <w:sz w:val="24"/>
          <w:szCs w:val="24"/>
        </w:rPr>
      </w:pPr>
    </w:p>
    <w:p w:rsidR="00A348EF" w:rsidRPr="00944B6C" w:rsidRDefault="00A348EF" w:rsidP="00944B6C">
      <w:pPr>
        <w:spacing w:after="0" w:line="240" w:lineRule="auto"/>
        <w:contextualSpacing/>
        <w:rPr>
          <w:rFonts w:ascii="Times New Roman" w:hAnsi="Times New Roman"/>
          <w:sz w:val="24"/>
          <w:szCs w:val="24"/>
        </w:rPr>
      </w:pPr>
    </w:p>
    <w:p w:rsidR="00A348EF" w:rsidRPr="00944B6C" w:rsidRDefault="00A348EF" w:rsidP="00944B6C">
      <w:pPr>
        <w:spacing w:after="0" w:line="240" w:lineRule="auto"/>
        <w:contextualSpacing/>
        <w:jc w:val="center"/>
        <w:rPr>
          <w:rFonts w:ascii="Times New Roman" w:hAnsi="Times New Roman"/>
          <w:sz w:val="24"/>
          <w:szCs w:val="24"/>
        </w:rPr>
      </w:pPr>
    </w:p>
    <w:p w:rsidR="00944B6C" w:rsidRPr="00944B6C" w:rsidRDefault="00944B6C" w:rsidP="00944B6C">
      <w:pPr>
        <w:spacing w:after="0" w:line="240" w:lineRule="auto"/>
        <w:contextualSpacing/>
        <w:jc w:val="center"/>
        <w:rPr>
          <w:rFonts w:ascii="Times New Roman" w:hAnsi="Times New Roman"/>
          <w:sz w:val="24"/>
          <w:szCs w:val="24"/>
        </w:rPr>
      </w:pPr>
    </w:p>
    <w:p w:rsidR="00944B6C" w:rsidRPr="00944B6C" w:rsidRDefault="00944B6C" w:rsidP="00944B6C">
      <w:pPr>
        <w:spacing w:after="0" w:line="240" w:lineRule="auto"/>
        <w:contextualSpacing/>
        <w:jc w:val="center"/>
        <w:rPr>
          <w:rFonts w:ascii="Times New Roman" w:hAnsi="Times New Roman"/>
          <w:sz w:val="24"/>
          <w:szCs w:val="24"/>
        </w:rPr>
      </w:pPr>
    </w:p>
    <w:p w:rsidR="00A348EF" w:rsidRPr="00944B6C" w:rsidRDefault="00944B6C" w:rsidP="00944B6C">
      <w:pPr>
        <w:spacing w:after="0" w:line="240" w:lineRule="auto"/>
        <w:contextualSpacing/>
        <w:jc w:val="center"/>
        <w:rPr>
          <w:rFonts w:ascii="Times New Roman" w:hAnsi="Times New Roman"/>
          <w:b/>
          <w:sz w:val="24"/>
          <w:szCs w:val="24"/>
        </w:rPr>
      </w:pPr>
      <w:r w:rsidRPr="00944B6C">
        <w:rPr>
          <w:rFonts w:ascii="Times New Roman" w:hAnsi="Times New Roman"/>
          <w:b/>
          <w:sz w:val="24"/>
          <w:szCs w:val="24"/>
        </w:rPr>
        <w:t>РАБОЧАЯ ПРОГРАММА</w:t>
      </w:r>
      <w:r w:rsidR="00A348EF" w:rsidRPr="00944B6C">
        <w:rPr>
          <w:rFonts w:ascii="Times New Roman" w:hAnsi="Times New Roman"/>
          <w:b/>
          <w:sz w:val="24"/>
          <w:szCs w:val="24"/>
        </w:rPr>
        <w:t xml:space="preserve"> ДИСЦИПЛИНЫ</w:t>
      </w:r>
    </w:p>
    <w:p w:rsidR="00A348EF" w:rsidRPr="00944B6C" w:rsidRDefault="004A760A"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О</w:t>
      </w:r>
      <w:r w:rsidR="00944B6C" w:rsidRPr="00944B6C">
        <w:rPr>
          <w:rFonts w:ascii="Times New Roman" w:hAnsi="Times New Roman"/>
          <w:sz w:val="24"/>
          <w:szCs w:val="24"/>
        </w:rPr>
        <w:t>У</w:t>
      </w:r>
      <w:r w:rsidRPr="00944B6C">
        <w:rPr>
          <w:rFonts w:ascii="Times New Roman" w:hAnsi="Times New Roman"/>
          <w:sz w:val="24"/>
          <w:szCs w:val="24"/>
        </w:rPr>
        <w:t xml:space="preserve">Д.13 </w:t>
      </w:r>
      <w:r w:rsidR="00A348EF" w:rsidRPr="00944B6C">
        <w:rPr>
          <w:rFonts w:ascii="Times New Roman" w:hAnsi="Times New Roman"/>
          <w:sz w:val="24"/>
          <w:szCs w:val="24"/>
        </w:rPr>
        <w:t>«</w:t>
      </w:r>
      <w:r w:rsidRPr="00944B6C">
        <w:rPr>
          <w:rFonts w:ascii="Times New Roman" w:hAnsi="Times New Roman"/>
          <w:sz w:val="24"/>
          <w:szCs w:val="24"/>
        </w:rPr>
        <w:t>Биология</w:t>
      </w:r>
      <w:r w:rsidR="00A348EF" w:rsidRPr="00944B6C">
        <w:rPr>
          <w:rFonts w:ascii="Times New Roman" w:hAnsi="Times New Roman"/>
          <w:sz w:val="24"/>
          <w:szCs w:val="24"/>
        </w:rPr>
        <w:t>»</w:t>
      </w:r>
    </w:p>
    <w:p w:rsidR="00944B6C" w:rsidRPr="00944B6C" w:rsidRDefault="00944B6C" w:rsidP="00944B6C">
      <w:pPr>
        <w:spacing w:after="0" w:line="240" w:lineRule="auto"/>
        <w:contextualSpacing/>
        <w:jc w:val="center"/>
        <w:rPr>
          <w:rFonts w:ascii="Times New Roman" w:hAnsi="Times New Roman"/>
          <w:sz w:val="24"/>
          <w:szCs w:val="24"/>
        </w:rPr>
      </w:pPr>
    </w:p>
    <w:p w:rsidR="00944B6C" w:rsidRPr="00944B6C" w:rsidRDefault="00944B6C" w:rsidP="00944B6C">
      <w:pPr>
        <w:widowControl w:val="0"/>
        <w:suppressAutoHyphens/>
        <w:spacing w:after="120" w:line="240" w:lineRule="auto"/>
        <w:contextualSpacing/>
        <w:jc w:val="center"/>
        <w:rPr>
          <w:rFonts w:ascii="Times New Roman" w:hAnsi="Times New Roman"/>
          <w:b/>
          <w:sz w:val="24"/>
          <w:szCs w:val="24"/>
          <w:lang w:bidi="ru-RU"/>
        </w:rPr>
      </w:pPr>
      <w:r w:rsidRPr="00944B6C">
        <w:rPr>
          <w:rFonts w:ascii="Times New Roman" w:hAnsi="Times New Roman"/>
          <w:b/>
          <w:sz w:val="24"/>
          <w:szCs w:val="24"/>
          <w:lang w:bidi="ru-RU"/>
        </w:rPr>
        <w:t>ОБЩЕОБРАЗОВАТЕЛЬНОГО ЦИКЛА</w:t>
      </w:r>
    </w:p>
    <w:p w:rsidR="00944B6C" w:rsidRPr="00944B6C" w:rsidRDefault="00944B6C" w:rsidP="00944B6C">
      <w:pPr>
        <w:widowControl w:val="0"/>
        <w:suppressAutoHyphens/>
        <w:spacing w:after="120" w:line="240" w:lineRule="auto"/>
        <w:contextualSpacing/>
        <w:jc w:val="center"/>
        <w:rPr>
          <w:rFonts w:ascii="Times New Roman" w:hAnsi="Times New Roman"/>
          <w:b/>
          <w:sz w:val="24"/>
          <w:szCs w:val="24"/>
          <w:lang w:bidi="ru-RU"/>
        </w:rPr>
      </w:pPr>
    </w:p>
    <w:p w:rsidR="00A348EF" w:rsidRPr="00944B6C" w:rsidRDefault="00944B6C"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lang w:bidi="ru-RU"/>
        </w:rPr>
        <w:t>образовательной программы среднего профессионального образования – программа</w:t>
      </w:r>
    </w:p>
    <w:p w:rsidR="00A348EF" w:rsidRPr="00944B6C" w:rsidRDefault="00A348EF" w:rsidP="00944B6C">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944B6C">
        <w:rPr>
          <w:rFonts w:ascii="Times New Roman" w:hAnsi="Times New Roman"/>
          <w:color w:val="262626"/>
          <w:sz w:val="24"/>
          <w:szCs w:val="24"/>
          <w:lang w:eastAsia="en-US"/>
        </w:rPr>
        <w:t xml:space="preserve">подготовки специалистов среднего звена по специальности </w:t>
      </w:r>
    </w:p>
    <w:p w:rsidR="007D4F13" w:rsidRPr="00944B6C" w:rsidRDefault="00485FAA" w:rsidP="00944B6C">
      <w:pPr>
        <w:spacing w:after="0" w:line="240" w:lineRule="auto"/>
        <w:contextualSpacing/>
        <w:jc w:val="center"/>
        <w:rPr>
          <w:rFonts w:ascii="Times New Roman" w:hAnsi="Times New Roman"/>
          <w:color w:val="262626"/>
          <w:sz w:val="24"/>
          <w:szCs w:val="24"/>
          <w:lang w:eastAsia="en-US"/>
        </w:rPr>
      </w:pPr>
      <w:r w:rsidRPr="00944B6C">
        <w:rPr>
          <w:rFonts w:ascii="Times New Roman" w:hAnsi="Times New Roman"/>
          <w:color w:val="262626"/>
          <w:sz w:val="24"/>
          <w:szCs w:val="24"/>
          <w:lang w:eastAsia="en-US"/>
        </w:rPr>
        <w:t>40.02.02</w:t>
      </w:r>
      <w:r w:rsidR="007D4F13" w:rsidRPr="00944B6C">
        <w:rPr>
          <w:rFonts w:ascii="Times New Roman" w:hAnsi="Times New Roman"/>
          <w:color w:val="262626"/>
          <w:sz w:val="24"/>
          <w:szCs w:val="24"/>
          <w:lang w:eastAsia="en-US"/>
        </w:rPr>
        <w:t xml:space="preserve"> </w:t>
      </w:r>
      <w:r w:rsidRPr="00944B6C">
        <w:rPr>
          <w:rFonts w:ascii="Times New Roman" w:hAnsi="Times New Roman"/>
          <w:color w:val="262626"/>
          <w:sz w:val="24"/>
          <w:szCs w:val="24"/>
          <w:lang w:eastAsia="en-US"/>
        </w:rPr>
        <w:t>Правоохранительная деятельность</w:t>
      </w:r>
    </w:p>
    <w:p w:rsidR="00EF5B19" w:rsidRPr="00944B6C" w:rsidRDefault="00EF5B19" w:rsidP="00944B6C">
      <w:pPr>
        <w:spacing w:after="0" w:line="240" w:lineRule="auto"/>
        <w:contextualSpacing/>
        <w:jc w:val="center"/>
        <w:rPr>
          <w:rFonts w:ascii="Times New Roman" w:hAnsi="Times New Roman"/>
          <w:sz w:val="24"/>
          <w:szCs w:val="24"/>
        </w:rPr>
      </w:pPr>
    </w:p>
    <w:p w:rsidR="00A348EF" w:rsidRPr="00944B6C" w:rsidRDefault="00A348EF" w:rsidP="00944B6C">
      <w:pPr>
        <w:widowControl w:val="0"/>
        <w:autoSpaceDE w:val="0"/>
        <w:autoSpaceDN w:val="0"/>
        <w:spacing w:after="0" w:line="240" w:lineRule="auto"/>
        <w:contextualSpacing/>
        <w:rPr>
          <w:rFonts w:ascii="Times New Roman" w:hAnsi="Times New Roman"/>
          <w:color w:val="262626"/>
          <w:sz w:val="24"/>
          <w:szCs w:val="24"/>
          <w:lang w:eastAsia="en-US"/>
        </w:rPr>
      </w:pPr>
    </w:p>
    <w:p w:rsidR="00A348EF" w:rsidRPr="00944B6C" w:rsidRDefault="00A348EF" w:rsidP="00944B6C">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944B6C">
        <w:rPr>
          <w:rFonts w:ascii="Times New Roman" w:hAnsi="Times New Roman"/>
          <w:color w:val="262626"/>
          <w:sz w:val="24"/>
          <w:szCs w:val="24"/>
          <w:lang w:eastAsia="en-US"/>
        </w:rPr>
        <w:t>Квалификация</w:t>
      </w:r>
    </w:p>
    <w:p w:rsidR="00A348EF" w:rsidRPr="00944B6C" w:rsidRDefault="00485FAA" w:rsidP="00944B6C">
      <w:pPr>
        <w:spacing w:after="0" w:line="240" w:lineRule="auto"/>
        <w:contextualSpacing/>
        <w:jc w:val="center"/>
        <w:rPr>
          <w:rFonts w:ascii="Times New Roman" w:hAnsi="Times New Roman"/>
          <w:sz w:val="24"/>
          <w:szCs w:val="24"/>
        </w:rPr>
      </w:pPr>
      <w:r w:rsidRPr="00944B6C">
        <w:rPr>
          <w:rFonts w:ascii="Times New Roman" w:hAnsi="Times New Roman"/>
          <w:sz w:val="24"/>
          <w:szCs w:val="24"/>
        </w:rPr>
        <w:t>Юрис</w:t>
      </w:r>
      <w:r w:rsidR="004A4A99" w:rsidRPr="00944B6C">
        <w:rPr>
          <w:rFonts w:ascii="Times New Roman" w:hAnsi="Times New Roman"/>
          <w:sz w:val="24"/>
          <w:szCs w:val="24"/>
        </w:rPr>
        <w:t>т</w:t>
      </w:r>
    </w:p>
    <w:p w:rsidR="00A348EF" w:rsidRPr="00944B6C" w:rsidRDefault="00A348EF" w:rsidP="00944B6C">
      <w:pPr>
        <w:spacing w:after="0" w:line="240" w:lineRule="auto"/>
        <w:contextualSpacing/>
        <w:rPr>
          <w:rFonts w:ascii="Times New Roman" w:hAnsi="Times New Roman"/>
          <w:color w:val="262626"/>
          <w:sz w:val="24"/>
          <w:szCs w:val="24"/>
        </w:rPr>
      </w:pPr>
    </w:p>
    <w:p w:rsidR="00A348EF" w:rsidRPr="00944B6C" w:rsidRDefault="00A348EF" w:rsidP="00944B6C">
      <w:pPr>
        <w:spacing w:after="0" w:line="240" w:lineRule="auto"/>
        <w:contextualSpacing/>
        <w:jc w:val="center"/>
        <w:rPr>
          <w:rFonts w:ascii="Times New Roman" w:hAnsi="Times New Roman"/>
          <w:color w:val="262626"/>
          <w:sz w:val="24"/>
          <w:szCs w:val="24"/>
        </w:rPr>
      </w:pPr>
      <w:r w:rsidRPr="00944B6C">
        <w:rPr>
          <w:rFonts w:ascii="Times New Roman" w:hAnsi="Times New Roman"/>
          <w:color w:val="262626"/>
          <w:sz w:val="24"/>
          <w:szCs w:val="24"/>
        </w:rPr>
        <w:t xml:space="preserve">Год </w:t>
      </w:r>
      <w:r w:rsidR="00944B6C">
        <w:rPr>
          <w:rFonts w:ascii="Times New Roman" w:hAnsi="Times New Roman"/>
          <w:color w:val="262626"/>
          <w:sz w:val="24"/>
          <w:szCs w:val="24"/>
        </w:rPr>
        <w:t>набора 2024</w:t>
      </w:r>
    </w:p>
    <w:p w:rsidR="00A348EF" w:rsidRDefault="00A348EF"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Default="00944B6C" w:rsidP="00944B6C">
      <w:pPr>
        <w:spacing w:after="0" w:line="240" w:lineRule="auto"/>
        <w:contextualSpacing/>
        <w:jc w:val="center"/>
        <w:rPr>
          <w:rFonts w:ascii="Times New Roman" w:hAnsi="Times New Roman"/>
          <w:color w:val="auto"/>
          <w:sz w:val="24"/>
          <w:szCs w:val="24"/>
        </w:rPr>
      </w:pPr>
    </w:p>
    <w:p w:rsidR="00944B6C" w:rsidRPr="00944B6C" w:rsidRDefault="00944B6C" w:rsidP="00944B6C">
      <w:pPr>
        <w:spacing w:after="0" w:line="240" w:lineRule="auto"/>
        <w:contextualSpacing/>
        <w:jc w:val="center"/>
        <w:rPr>
          <w:rFonts w:ascii="Times New Roman" w:hAnsi="Times New Roman"/>
          <w:color w:val="auto"/>
          <w:sz w:val="24"/>
          <w:szCs w:val="24"/>
        </w:rPr>
      </w:pPr>
    </w:p>
    <w:p w:rsidR="00A348EF" w:rsidRPr="00944B6C" w:rsidRDefault="00A348EF" w:rsidP="00944B6C">
      <w:pPr>
        <w:tabs>
          <w:tab w:val="left" w:pos="4080"/>
        </w:tabs>
        <w:spacing w:after="0" w:line="240" w:lineRule="auto"/>
        <w:contextualSpacing/>
        <w:rPr>
          <w:rFonts w:ascii="Times New Roman" w:hAnsi="Times New Roman"/>
          <w:color w:val="auto"/>
          <w:sz w:val="24"/>
          <w:szCs w:val="24"/>
        </w:rPr>
      </w:pPr>
    </w:p>
    <w:p w:rsidR="00A348EF" w:rsidRPr="00944B6C" w:rsidRDefault="00A348EF" w:rsidP="004A4A99">
      <w:pPr>
        <w:widowControl w:val="0"/>
        <w:autoSpaceDE w:val="0"/>
        <w:autoSpaceDN w:val="0"/>
        <w:adjustRightInd w:val="0"/>
        <w:spacing w:after="0" w:line="360" w:lineRule="auto"/>
        <w:jc w:val="center"/>
        <w:rPr>
          <w:rFonts w:ascii="Times New Roman" w:eastAsia="Calibri" w:hAnsi="Times New Roman"/>
          <w:noProof/>
          <w:color w:val="auto"/>
          <w:sz w:val="24"/>
          <w:szCs w:val="24"/>
          <w:lang w:eastAsia="en-US"/>
        </w:rPr>
      </w:pPr>
    </w:p>
    <w:p w:rsidR="00A348EF" w:rsidRPr="00944B6C" w:rsidRDefault="00A348EF" w:rsidP="004A4A99">
      <w:pPr>
        <w:widowControl w:val="0"/>
        <w:autoSpaceDE w:val="0"/>
        <w:autoSpaceDN w:val="0"/>
        <w:adjustRightInd w:val="0"/>
        <w:spacing w:after="0" w:line="360" w:lineRule="auto"/>
        <w:jc w:val="center"/>
        <w:rPr>
          <w:rFonts w:ascii="Times New Roman" w:eastAsia="Calibri" w:hAnsi="Times New Roman"/>
          <w:noProof/>
          <w:color w:val="auto"/>
          <w:sz w:val="24"/>
          <w:szCs w:val="24"/>
          <w:lang w:eastAsia="en-US"/>
        </w:rPr>
        <w:sectPr w:rsidR="00A348EF" w:rsidRPr="00944B6C" w:rsidSect="004B571E">
          <w:footerReference w:type="default" r:id="rId9"/>
          <w:pgSz w:w="11906" w:h="16838"/>
          <w:pgMar w:top="1134" w:right="850" w:bottom="284" w:left="1701" w:header="708" w:footer="708" w:gutter="0"/>
          <w:pgNumType w:start="0"/>
          <w:cols w:space="720"/>
        </w:sectPr>
      </w:pPr>
      <w:r w:rsidRPr="00944B6C">
        <w:rPr>
          <w:rFonts w:ascii="Times New Roman" w:eastAsia="Calibri" w:hAnsi="Times New Roman"/>
          <w:noProof/>
          <w:color w:val="auto"/>
          <w:sz w:val="24"/>
          <w:szCs w:val="24"/>
          <w:lang w:val="de-DE" w:eastAsia="en-US"/>
        </w:rPr>
        <w:t>Тамбов – 202</w:t>
      </w:r>
      <w:r w:rsidR="00944B6C">
        <w:rPr>
          <w:rFonts w:ascii="Times New Roman" w:eastAsia="Calibri" w:hAnsi="Times New Roman"/>
          <w:noProof/>
          <w:color w:val="auto"/>
          <w:sz w:val="24"/>
          <w:szCs w:val="24"/>
          <w:lang w:eastAsia="en-US"/>
        </w:rPr>
        <w:t>4</w:t>
      </w:r>
    </w:p>
    <w:p w:rsidR="004A760A" w:rsidRPr="00944B6C" w:rsidRDefault="00A348EF" w:rsidP="004A4A99">
      <w:pPr>
        <w:tabs>
          <w:tab w:val="left" w:pos="4080"/>
        </w:tabs>
        <w:spacing w:after="0" w:line="240" w:lineRule="auto"/>
        <w:ind w:firstLine="709"/>
        <w:jc w:val="both"/>
        <w:rPr>
          <w:rFonts w:ascii="Times New Roman" w:hAnsi="Times New Roman"/>
          <w:b/>
          <w:sz w:val="24"/>
          <w:szCs w:val="24"/>
        </w:rPr>
      </w:pPr>
      <w:r w:rsidRPr="00944B6C">
        <w:rPr>
          <w:rFonts w:ascii="Times New Roman" w:hAnsi="Times New Roman"/>
          <w:b/>
          <w:sz w:val="24"/>
          <w:szCs w:val="24"/>
        </w:rPr>
        <w:lastRenderedPageBreak/>
        <w:t xml:space="preserve">Разработчики: </w:t>
      </w:r>
    </w:p>
    <w:p w:rsidR="00A348EF" w:rsidRPr="00944B6C" w:rsidRDefault="00944B6C" w:rsidP="004A4A99">
      <w:pPr>
        <w:tabs>
          <w:tab w:val="left" w:pos="4080"/>
        </w:tabs>
        <w:spacing w:after="0" w:line="240" w:lineRule="auto"/>
        <w:ind w:firstLine="709"/>
        <w:jc w:val="both"/>
        <w:rPr>
          <w:rFonts w:ascii="Times New Roman" w:hAnsi="Times New Roman"/>
          <w:b/>
          <w:sz w:val="24"/>
          <w:szCs w:val="24"/>
        </w:rPr>
      </w:pPr>
      <w:r>
        <w:rPr>
          <w:rFonts w:ascii="Times New Roman" w:hAnsi="Times New Roman"/>
          <w:sz w:val="24"/>
          <w:szCs w:val="24"/>
        </w:rPr>
        <w:t>Рыкова Т. Н.</w:t>
      </w:r>
      <w:r w:rsidR="004A760A" w:rsidRPr="00944B6C">
        <w:rPr>
          <w:rFonts w:ascii="Times New Roman" w:hAnsi="Times New Roman"/>
          <w:sz w:val="24"/>
          <w:szCs w:val="24"/>
        </w:rPr>
        <w:t xml:space="preserve">, преподаватель кафедры профильной </w:t>
      </w:r>
      <w:proofErr w:type="spellStart"/>
      <w:r w:rsidR="004A760A" w:rsidRPr="00944B6C">
        <w:rPr>
          <w:rFonts w:ascii="Times New Roman" w:hAnsi="Times New Roman"/>
          <w:sz w:val="24"/>
          <w:szCs w:val="24"/>
        </w:rPr>
        <w:t>довузовской</w:t>
      </w:r>
      <w:proofErr w:type="spellEnd"/>
      <w:r w:rsidR="004A760A" w:rsidRPr="00944B6C">
        <w:rPr>
          <w:rFonts w:ascii="Times New Roman" w:hAnsi="Times New Roman"/>
          <w:sz w:val="24"/>
          <w:szCs w:val="24"/>
        </w:rPr>
        <w:t xml:space="preserve"> подготовки ТГУ им. Г.Р. Державина</w:t>
      </w:r>
    </w:p>
    <w:p w:rsidR="00A348EF"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944B6C" w:rsidRPr="00944B6C" w:rsidRDefault="00944B6C"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944B6C"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944B6C"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44B6C">
        <w:rPr>
          <w:rFonts w:ascii="Times New Roman" w:hAnsi="Times New Roman"/>
          <w:sz w:val="24"/>
          <w:szCs w:val="24"/>
        </w:rPr>
        <w:t>Рабочая программа учебного предмета утверждена на заседании кафедры проф</w:t>
      </w:r>
      <w:r w:rsidR="00944B6C">
        <w:rPr>
          <w:rFonts w:ascii="Times New Roman" w:hAnsi="Times New Roman"/>
          <w:sz w:val="24"/>
          <w:szCs w:val="24"/>
        </w:rPr>
        <w:t xml:space="preserve">ильной </w:t>
      </w:r>
      <w:proofErr w:type="spellStart"/>
      <w:r w:rsidR="00944B6C">
        <w:rPr>
          <w:rFonts w:ascii="Times New Roman" w:hAnsi="Times New Roman"/>
          <w:sz w:val="24"/>
          <w:szCs w:val="24"/>
        </w:rPr>
        <w:t>довузовской</w:t>
      </w:r>
      <w:proofErr w:type="spellEnd"/>
      <w:r w:rsidR="00944B6C">
        <w:rPr>
          <w:rFonts w:ascii="Times New Roman" w:hAnsi="Times New Roman"/>
          <w:sz w:val="24"/>
          <w:szCs w:val="24"/>
        </w:rPr>
        <w:t xml:space="preserve"> подготовки 22 января 2024</w:t>
      </w:r>
      <w:r w:rsidRPr="00944B6C">
        <w:rPr>
          <w:rFonts w:ascii="Times New Roman" w:hAnsi="Times New Roman"/>
          <w:sz w:val="24"/>
          <w:szCs w:val="24"/>
        </w:rPr>
        <w:t xml:space="preserve"> года, протокол №4.</w:t>
      </w:r>
    </w:p>
    <w:p w:rsidR="00A348EF" w:rsidRPr="00944B6C"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44B6C">
        <w:rPr>
          <w:rFonts w:ascii="Times New Roman" w:hAnsi="Times New Roman"/>
          <w:noProof/>
          <w:sz w:val="24"/>
          <w:szCs w:val="24"/>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944B6C"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944B6C"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44B6C">
        <w:rPr>
          <w:rFonts w:ascii="Times New Roman" w:hAnsi="Times New Roman"/>
          <w:sz w:val="24"/>
          <w:szCs w:val="24"/>
        </w:rPr>
        <w:tab/>
      </w:r>
    </w:p>
    <w:p w:rsidR="00A348EF" w:rsidRPr="00944B6C"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44B6C">
        <w:rPr>
          <w:rFonts w:ascii="Times New Roman" w:hAnsi="Times New Roman"/>
          <w:sz w:val="24"/>
          <w:szCs w:val="24"/>
        </w:rPr>
        <w:t xml:space="preserve">Заведующий кафедрой </w:t>
      </w:r>
      <w:r w:rsidRPr="00944B6C">
        <w:rPr>
          <w:rFonts w:ascii="Times New Roman" w:hAnsi="Times New Roman"/>
          <w:sz w:val="24"/>
          <w:szCs w:val="24"/>
        </w:rPr>
        <w:tab/>
      </w:r>
      <w:r w:rsidRPr="00944B6C">
        <w:rPr>
          <w:rFonts w:ascii="Times New Roman" w:hAnsi="Times New Roman"/>
          <w:sz w:val="24"/>
          <w:szCs w:val="24"/>
        </w:rPr>
        <w:tab/>
      </w:r>
      <w:r w:rsidRPr="00944B6C">
        <w:rPr>
          <w:rFonts w:ascii="Times New Roman" w:hAnsi="Times New Roman"/>
          <w:sz w:val="24"/>
          <w:szCs w:val="24"/>
        </w:rPr>
        <w:tab/>
      </w:r>
      <w:r w:rsidRPr="00944B6C">
        <w:rPr>
          <w:rFonts w:ascii="Times New Roman" w:hAnsi="Times New Roman"/>
          <w:sz w:val="24"/>
          <w:szCs w:val="24"/>
          <w:u w:val="single"/>
        </w:rPr>
        <w:tab/>
      </w:r>
      <w:r w:rsidRPr="00944B6C">
        <w:rPr>
          <w:rFonts w:ascii="Times New Roman" w:hAnsi="Times New Roman"/>
          <w:sz w:val="24"/>
          <w:szCs w:val="24"/>
          <w:u w:val="single"/>
        </w:rPr>
        <w:tab/>
      </w:r>
      <w:r w:rsidRPr="00944B6C">
        <w:rPr>
          <w:rFonts w:ascii="Times New Roman" w:hAnsi="Times New Roman"/>
          <w:sz w:val="24"/>
          <w:szCs w:val="24"/>
        </w:rPr>
        <w:t>А.А. Андреева</w:t>
      </w:r>
    </w:p>
    <w:p w:rsidR="004A760A" w:rsidRPr="00944B6C" w:rsidRDefault="004A760A"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944B6C" w:rsidRDefault="004A760A"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944B6C" w:rsidRDefault="004A760A"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944B6C" w:rsidRDefault="004A760A" w:rsidP="004A4A99">
      <w:pPr>
        <w:spacing w:after="0" w:line="240" w:lineRule="auto"/>
        <w:rPr>
          <w:rFonts w:ascii="Times New Roman" w:hAnsi="Times New Roman"/>
          <w:sz w:val="24"/>
          <w:szCs w:val="24"/>
        </w:rPr>
      </w:pPr>
      <w:r w:rsidRPr="00944B6C">
        <w:rPr>
          <w:rFonts w:ascii="Times New Roman" w:hAnsi="Times New Roman"/>
          <w:sz w:val="24"/>
          <w:szCs w:val="24"/>
        </w:rPr>
        <w:br w:type="page"/>
      </w:r>
    </w:p>
    <w:p w:rsidR="004A760A" w:rsidRPr="00944B6C" w:rsidRDefault="004A760A"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lastRenderedPageBreak/>
        <w:t>СОДЕРЖАНИЕ</w:t>
      </w:r>
    </w:p>
    <w:sdt>
      <w:sdtPr>
        <w:rPr>
          <w:rFonts w:asciiTheme="minorHAnsi" w:eastAsiaTheme="minorEastAsia" w:hAnsiTheme="minorHAnsi"/>
          <w:sz w:val="24"/>
          <w:szCs w:val="24"/>
        </w:rPr>
        <w:id w:val="781466454"/>
        <w:docPartObj>
          <w:docPartGallery w:val="Table of Contents"/>
          <w:docPartUnique/>
        </w:docPartObj>
      </w:sdtPr>
      <w:sdtEndPr>
        <w:rPr>
          <w:b/>
          <w:bCs/>
        </w:rPr>
      </w:sdtEndPr>
      <w:sdtContent>
        <w:p w:rsidR="004A760A" w:rsidRPr="00944B6C" w:rsidRDefault="004A760A" w:rsidP="004A4A99">
          <w:pPr>
            <w:pStyle w:val="a9"/>
            <w:rPr>
              <w:sz w:val="24"/>
              <w:szCs w:val="24"/>
            </w:rPr>
          </w:pPr>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r w:rsidRPr="00B848DA">
            <w:rPr>
              <w:rFonts w:ascii="Times New Roman" w:hAnsi="Times New Roman"/>
              <w:sz w:val="24"/>
              <w:szCs w:val="24"/>
            </w:rPr>
            <w:fldChar w:fldCharType="begin"/>
          </w:r>
          <w:r w:rsidR="004A760A" w:rsidRPr="00944B6C">
            <w:rPr>
              <w:rFonts w:ascii="Times New Roman" w:hAnsi="Times New Roman"/>
              <w:sz w:val="24"/>
              <w:szCs w:val="24"/>
            </w:rPr>
            <w:instrText xml:space="preserve"> TOC \o "1-3" \h \z \u </w:instrText>
          </w:r>
          <w:r w:rsidRPr="00B848DA">
            <w:rPr>
              <w:rFonts w:ascii="Times New Roman" w:hAnsi="Times New Roman"/>
              <w:sz w:val="24"/>
              <w:szCs w:val="24"/>
            </w:rPr>
            <w:fldChar w:fldCharType="separate"/>
          </w:r>
          <w:hyperlink w:anchor="_Toc132644826" w:history="1">
            <w:r w:rsidR="004A4A99" w:rsidRPr="00944B6C">
              <w:rPr>
                <w:rStyle w:val="aa"/>
                <w:rFonts w:ascii="Times New Roman" w:hAnsi="Times New Roman"/>
                <w:noProof/>
                <w:sz w:val="24"/>
                <w:szCs w:val="24"/>
              </w:rPr>
              <w:t>1. Общая характеристика рабочей программы общеобразовательной дисциплины «БИОЛОГИЯ»</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_Toc132644826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3</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27" w:history="1">
            <w:r w:rsidR="004A4A99" w:rsidRPr="00944B6C">
              <w:rPr>
                <w:rStyle w:val="aa"/>
                <w:rFonts w:ascii="Times New Roman" w:hAnsi="Times New Roman"/>
                <w:noProof/>
                <w:sz w:val="24"/>
                <w:szCs w:val="24"/>
              </w:rPr>
              <w:t>1.1. Место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_Toc132644827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3</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28" w:history="1">
            <w:r w:rsidR="004A4A99" w:rsidRPr="00944B6C">
              <w:rPr>
                <w:rStyle w:val="aa"/>
                <w:rFonts w:ascii="Times New Roman" w:hAnsi="Times New Roman"/>
                <w:noProof/>
                <w:sz w:val="24"/>
                <w:szCs w:val="24"/>
              </w:rPr>
              <w:t>1.2. Цели и планируемые результаты освоения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_Toc132644828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3</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29" w:history="1">
            <w:r w:rsidR="004A4A99" w:rsidRPr="00944B6C">
              <w:rPr>
                <w:rStyle w:val="aa"/>
                <w:rFonts w:ascii="Times New Roman" w:hAnsi="Times New Roman"/>
                <w:noProof/>
                <w:sz w:val="24"/>
                <w:szCs w:val="24"/>
              </w:rPr>
              <w:t>1.2.1. Цели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_Toc132644829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3</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0" w:history="1">
            <w:r w:rsidR="004A4A99" w:rsidRPr="00944B6C">
              <w:rPr>
                <w:rStyle w:val="aa"/>
                <w:rFonts w:ascii="Times New Roman" w:hAnsi="Times New Roman"/>
                <w:noProof/>
                <w:sz w:val="24"/>
                <w:szCs w:val="24"/>
              </w:rPr>
              <w:t>1.2.2. Планируемые результаты освоения общеобразовательной дисциплины в соответствии с ФГОС СПО и на основе ФГОС СОО</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_Toc132644830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4</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1" w:history="1">
            <w:r w:rsidR="004A4A99" w:rsidRPr="00944B6C">
              <w:rPr>
                <w:rStyle w:val="aa"/>
                <w:rFonts w:ascii="Times New Roman" w:hAnsi="Times New Roman"/>
                <w:noProof/>
                <w:sz w:val="24"/>
                <w:szCs w:val="24"/>
              </w:rPr>
              <w:t>2. Структура и содержание общеобразовательной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_Toc132644831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14</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2" w:history="1">
            <w:r w:rsidR="004A4A99" w:rsidRPr="00944B6C">
              <w:rPr>
                <w:rStyle w:val="aa"/>
                <w:rFonts w:ascii="Times New Roman" w:hAnsi="Times New Roman"/>
                <w:noProof/>
                <w:sz w:val="24"/>
                <w:szCs w:val="24"/>
              </w:rPr>
              <w:t>2.1. Объем дисциплины и виды учебной работы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_Toc132644832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14</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3" w:history="1">
            <w:r w:rsidR="004A4A99" w:rsidRPr="00944B6C">
              <w:rPr>
                <w:rStyle w:val="aa"/>
                <w:rFonts w:ascii="Times New Roman" w:hAnsi="Times New Roman"/>
                <w:noProof/>
                <w:sz w:val="24"/>
                <w:szCs w:val="24"/>
              </w:rPr>
              <w:t>2.2. Тематический план и содержание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_Toc132644833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15</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4" w:history="1">
            <w:r w:rsidR="004A4A99" w:rsidRPr="00944B6C">
              <w:rPr>
                <w:rStyle w:val="aa"/>
                <w:rFonts w:ascii="Times New Roman" w:hAnsi="Times New Roman"/>
                <w:noProof/>
                <w:sz w:val="24"/>
                <w:szCs w:val="24"/>
              </w:rPr>
              <w:t>3. Условия реализации программы общеобразовательной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_Toc132644834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27</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5" w:history="1">
            <w:r w:rsidR="004A4A99" w:rsidRPr="00944B6C">
              <w:rPr>
                <w:rStyle w:val="aa"/>
                <w:rFonts w:ascii="Times New Roman" w:hAnsi="Times New Roman"/>
                <w:noProof/>
                <w:sz w:val="24"/>
                <w:szCs w:val="24"/>
              </w:rPr>
              <w:t>3.1. Оснащение учебного кабинета</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_Toc132644835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27</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6" w:history="1">
            <w:r w:rsidR="004A4A99" w:rsidRPr="00944B6C">
              <w:rPr>
                <w:rStyle w:val="aa"/>
                <w:rFonts w:ascii="Times New Roman" w:hAnsi="Times New Roman"/>
                <w:noProof/>
                <w:sz w:val="24"/>
                <w:szCs w:val="24"/>
              </w:rPr>
              <w:t>3.2. Информационное обеспечение реализации программы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_Toc132644836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27</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37" w:history="1">
            <w:r w:rsidR="004A4A99" w:rsidRPr="00944B6C">
              <w:rPr>
                <w:rStyle w:val="aa"/>
                <w:rFonts w:ascii="Times New Roman" w:hAnsi="Times New Roman"/>
                <w:noProof/>
                <w:sz w:val="24"/>
                <w:szCs w:val="24"/>
              </w:rPr>
              <w:t>3.2.1. Основные печатные издания</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_Toc132644837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27</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40" w:history="1">
            <w:r w:rsidR="004A4A99" w:rsidRPr="00944B6C">
              <w:rPr>
                <w:rStyle w:val="aa"/>
                <w:rFonts w:ascii="Times New Roman" w:hAnsi="Times New Roman"/>
                <w:noProof/>
                <w:sz w:val="24"/>
                <w:szCs w:val="24"/>
              </w:rPr>
              <w:t>3.2.2.Электронные издания</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_Toc132644840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28</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41" w:history="1">
            <w:r w:rsidR="004A4A99" w:rsidRPr="00944B6C">
              <w:rPr>
                <w:rStyle w:val="aa"/>
                <w:rFonts w:ascii="Times New Roman" w:hAnsi="Times New Roman"/>
                <w:noProof/>
                <w:sz w:val="24"/>
                <w:szCs w:val="24"/>
              </w:rPr>
              <w:t>3.2.3. Дополнительные источники</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_Toc132644841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28</w:t>
            </w:r>
            <w:r w:rsidRPr="00944B6C">
              <w:rPr>
                <w:rFonts w:ascii="Times New Roman" w:hAnsi="Times New Roman"/>
                <w:noProof/>
                <w:webHidden/>
                <w:sz w:val="24"/>
                <w:szCs w:val="24"/>
              </w:rPr>
              <w:fldChar w:fldCharType="end"/>
            </w:r>
          </w:hyperlink>
        </w:p>
        <w:p w:rsidR="004A4A99"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42" w:history="1">
            <w:r w:rsidR="004A4A99" w:rsidRPr="00944B6C">
              <w:rPr>
                <w:rStyle w:val="aa"/>
                <w:rFonts w:ascii="Times New Roman" w:hAnsi="Times New Roman"/>
                <w:noProof/>
                <w:sz w:val="24"/>
                <w:szCs w:val="24"/>
              </w:rPr>
              <w:t>4. Контроль и оценка результатов освоения общеобразовательной дисциплины</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_Toc132644842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29</w:t>
            </w:r>
            <w:r w:rsidRPr="00944B6C">
              <w:rPr>
                <w:rFonts w:ascii="Times New Roman" w:hAnsi="Times New Roman"/>
                <w:noProof/>
                <w:webHidden/>
                <w:sz w:val="24"/>
                <w:szCs w:val="24"/>
              </w:rPr>
              <w:fldChar w:fldCharType="end"/>
            </w:r>
          </w:hyperlink>
        </w:p>
        <w:p w:rsidR="004A760A" w:rsidRPr="00944B6C" w:rsidRDefault="00B848DA" w:rsidP="004A4A99">
          <w:pPr>
            <w:pStyle w:val="11"/>
            <w:tabs>
              <w:tab w:val="right" w:leader="dot" w:pos="9019"/>
            </w:tabs>
            <w:spacing w:after="0" w:line="240" w:lineRule="auto"/>
            <w:jc w:val="both"/>
            <w:rPr>
              <w:rFonts w:ascii="Times New Roman" w:hAnsi="Times New Roman"/>
              <w:noProof/>
              <w:sz w:val="24"/>
              <w:szCs w:val="24"/>
            </w:rPr>
          </w:pPr>
          <w:hyperlink w:anchor="_Toc132644843" w:history="1">
            <w:r w:rsidR="004A4A99" w:rsidRPr="00944B6C">
              <w:rPr>
                <w:rStyle w:val="aa"/>
                <w:rFonts w:ascii="Times New Roman" w:hAnsi="Times New Roman"/>
                <w:noProof/>
                <w:sz w:val="24"/>
                <w:szCs w:val="24"/>
              </w:rPr>
              <w:t>5. Лист внесения изменений</w:t>
            </w:r>
            <w:r w:rsidR="004A4A99" w:rsidRPr="00944B6C">
              <w:rPr>
                <w:rFonts w:ascii="Times New Roman" w:hAnsi="Times New Roman"/>
                <w:noProof/>
                <w:webHidden/>
                <w:sz w:val="24"/>
                <w:szCs w:val="24"/>
              </w:rPr>
              <w:tab/>
            </w:r>
            <w:r w:rsidRPr="00944B6C">
              <w:rPr>
                <w:rFonts w:ascii="Times New Roman" w:hAnsi="Times New Roman"/>
                <w:noProof/>
                <w:webHidden/>
                <w:sz w:val="24"/>
                <w:szCs w:val="24"/>
              </w:rPr>
              <w:fldChar w:fldCharType="begin"/>
            </w:r>
            <w:r w:rsidR="004A4A99" w:rsidRPr="00944B6C">
              <w:rPr>
                <w:rFonts w:ascii="Times New Roman" w:hAnsi="Times New Roman"/>
                <w:noProof/>
                <w:webHidden/>
                <w:sz w:val="24"/>
                <w:szCs w:val="24"/>
              </w:rPr>
              <w:instrText xml:space="preserve"> PAGEREF _Toc132644843 \h </w:instrText>
            </w:r>
            <w:r w:rsidRPr="00944B6C">
              <w:rPr>
                <w:rFonts w:ascii="Times New Roman" w:hAnsi="Times New Roman"/>
                <w:noProof/>
                <w:webHidden/>
                <w:sz w:val="24"/>
                <w:szCs w:val="24"/>
              </w:rPr>
            </w:r>
            <w:r w:rsidRPr="00944B6C">
              <w:rPr>
                <w:rFonts w:ascii="Times New Roman" w:hAnsi="Times New Roman"/>
                <w:noProof/>
                <w:webHidden/>
                <w:sz w:val="24"/>
                <w:szCs w:val="24"/>
              </w:rPr>
              <w:fldChar w:fldCharType="separate"/>
            </w:r>
            <w:r w:rsidR="004A4A99" w:rsidRPr="00944B6C">
              <w:rPr>
                <w:rFonts w:ascii="Times New Roman" w:hAnsi="Times New Roman"/>
                <w:noProof/>
                <w:webHidden/>
                <w:sz w:val="24"/>
                <w:szCs w:val="24"/>
              </w:rPr>
              <w:t>34</w:t>
            </w:r>
            <w:r w:rsidRPr="00944B6C">
              <w:rPr>
                <w:rFonts w:ascii="Times New Roman" w:hAnsi="Times New Roman"/>
                <w:noProof/>
                <w:webHidden/>
                <w:sz w:val="24"/>
                <w:szCs w:val="24"/>
              </w:rPr>
              <w:fldChar w:fldCharType="end"/>
            </w:r>
          </w:hyperlink>
          <w:r w:rsidRPr="00944B6C">
            <w:rPr>
              <w:rFonts w:ascii="Times New Roman" w:hAnsi="Times New Roman"/>
              <w:b/>
              <w:bCs/>
              <w:sz w:val="24"/>
              <w:szCs w:val="24"/>
            </w:rPr>
            <w:fldChar w:fldCharType="end"/>
          </w:r>
        </w:p>
      </w:sdtContent>
    </w:sdt>
    <w:p w:rsidR="004A760A" w:rsidRPr="00944B6C" w:rsidRDefault="004A760A" w:rsidP="004A4A99">
      <w:pPr>
        <w:spacing w:after="0" w:line="240" w:lineRule="auto"/>
        <w:rPr>
          <w:rFonts w:ascii="Times New Roman" w:hAnsi="Times New Roman"/>
          <w:sz w:val="24"/>
          <w:szCs w:val="24"/>
        </w:rPr>
      </w:pPr>
      <w:r w:rsidRPr="00944B6C">
        <w:rPr>
          <w:rFonts w:ascii="Times New Roman" w:hAnsi="Times New Roman"/>
          <w:sz w:val="24"/>
          <w:szCs w:val="24"/>
        </w:rPr>
        <w:br w:type="page"/>
      </w:r>
    </w:p>
    <w:p w:rsidR="004A760A" w:rsidRPr="00944B6C" w:rsidRDefault="004A760A" w:rsidP="004A4A99">
      <w:pPr>
        <w:pStyle w:val="1"/>
      </w:pPr>
      <w:bookmarkStart w:id="0" w:name="_Toc132644826"/>
      <w:r w:rsidRPr="00944B6C">
        <w:lastRenderedPageBreak/>
        <w:t>1. Общая характеристика рабочей программы общеобразовательной дисциплины «БИОЛОГИЯ»</w:t>
      </w:r>
      <w:bookmarkEnd w:id="0"/>
    </w:p>
    <w:p w:rsidR="004A760A" w:rsidRPr="00944B6C" w:rsidRDefault="004A760A" w:rsidP="004A4A99">
      <w:pPr>
        <w:pStyle w:val="1"/>
      </w:pPr>
    </w:p>
    <w:p w:rsidR="004A760A" w:rsidRPr="00944B6C" w:rsidRDefault="004A760A" w:rsidP="004A4A99">
      <w:pPr>
        <w:pStyle w:val="1"/>
      </w:pPr>
      <w:bookmarkStart w:id="1" w:name="_Toc132644827"/>
      <w:r w:rsidRPr="00944B6C">
        <w:t>1.1. Место дисциплины</w:t>
      </w:r>
      <w:bookmarkEnd w:id="1"/>
      <w:r w:rsidRPr="00944B6C">
        <w:t xml:space="preserve"> </w:t>
      </w:r>
    </w:p>
    <w:p w:rsidR="004A4A99" w:rsidRPr="00944B6C" w:rsidRDefault="004A4A99" w:rsidP="004A4A99">
      <w:pPr>
        <w:spacing w:after="0" w:line="240" w:lineRule="auto"/>
        <w:ind w:firstLine="709"/>
        <w:jc w:val="both"/>
        <w:rPr>
          <w:rFonts w:ascii="Times New Roman" w:hAnsi="Times New Roman"/>
          <w:sz w:val="24"/>
          <w:szCs w:val="24"/>
        </w:rPr>
      </w:pPr>
    </w:p>
    <w:p w:rsidR="00724204" w:rsidRPr="00944B6C" w:rsidRDefault="004A760A"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xml:space="preserve">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 </w:t>
      </w:r>
      <w:r w:rsidR="00485FAA" w:rsidRPr="00944B6C">
        <w:rPr>
          <w:rFonts w:ascii="Times New Roman" w:hAnsi="Times New Roman"/>
          <w:sz w:val="24"/>
          <w:szCs w:val="24"/>
        </w:rPr>
        <w:t>специальности 40.02.02</w:t>
      </w:r>
      <w:r w:rsidR="00724204" w:rsidRPr="00944B6C">
        <w:rPr>
          <w:rFonts w:ascii="Times New Roman" w:hAnsi="Times New Roman"/>
          <w:sz w:val="24"/>
          <w:szCs w:val="24"/>
        </w:rPr>
        <w:t xml:space="preserve"> «</w:t>
      </w:r>
      <w:r w:rsidR="00485FAA" w:rsidRPr="00944B6C">
        <w:rPr>
          <w:rFonts w:ascii="Times New Roman" w:hAnsi="Times New Roman"/>
          <w:color w:val="262626"/>
          <w:sz w:val="24"/>
          <w:szCs w:val="24"/>
          <w:lang w:eastAsia="en-US"/>
        </w:rPr>
        <w:t>Правоохранительная деятельность</w:t>
      </w:r>
      <w:r w:rsidR="00724204" w:rsidRPr="00944B6C">
        <w:rPr>
          <w:rFonts w:ascii="Times New Roman" w:hAnsi="Times New Roman"/>
          <w:sz w:val="24"/>
          <w:szCs w:val="24"/>
        </w:rPr>
        <w:t>».</w:t>
      </w:r>
    </w:p>
    <w:p w:rsidR="004A4A99" w:rsidRPr="00944B6C" w:rsidRDefault="004A4A99" w:rsidP="004A4A99">
      <w:pPr>
        <w:spacing w:after="0" w:line="240" w:lineRule="auto"/>
        <w:ind w:firstLine="709"/>
        <w:jc w:val="both"/>
        <w:rPr>
          <w:rFonts w:ascii="Times New Roman" w:hAnsi="Times New Roman"/>
          <w:sz w:val="24"/>
          <w:szCs w:val="24"/>
        </w:rPr>
      </w:pPr>
    </w:p>
    <w:p w:rsidR="00724204" w:rsidRPr="00944B6C" w:rsidRDefault="00724204" w:rsidP="004A4A99">
      <w:pPr>
        <w:pStyle w:val="1"/>
      </w:pPr>
      <w:bookmarkStart w:id="2" w:name="_Toc132644828"/>
      <w:r w:rsidRPr="00944B6C">
        <w:t>1.2. Цели и планируемые результаты освоения дисциплины:</w:t>
      </w:r>
      <w:bookmarkEnd w:id="2"/>
    </w:p>
    <w:p w:rsidR="00724204" w:rsidRPr="00944B6C" w:rsidRDefault="00724204" w:rsidP="004A4A99">
      <w:pPr>
        <w:pStyle w:val="1"/>
      </w:pPr>
      <w:bookmarkStart w:id="3" w:name="_Toc132644829"/>
      <w:r w:rsidRPr="00944B6C">
        <w:t>1.2.1. Цели дисциплины</w:t>
      </w:r>
      <w:bookmarkEnd w:id="3"/>
    </w:p>
    <w:p w:rsidR="004A4A99" w:rsidRPr="00944B6C" w:rsidRDefault="004A4A99" w:rsidP="004A4A99">
      <w:pPr>
        <w:spacing w:after="0" w:line="240" w:lineRule="auto"/>
        <w:ind w:firstLine="709"/>
        <w:jc w:val="both"/>
        <w:rPr>
          <w:rFonts w:ascii="Times New Roman" w:hAnsi="Times New Roman"/>
          <w:sz w:val="24"/>
          <w:szCs w:val="24"/>
        </w:rPr>
      </w:pPr>
    </w:p>
    <w:p w:rsidR="00724204" w:rsidRPr="00944B6C" w:rsidRDefault="00724204" w:rsidP="004A4A99">
      <w:pPr>
        <w:spacing w:after="0" w:line="240" w:lineRule="auto"/>
        <w:ind w:firstLine="709"/>
        <w:jc w:val="both"/>
        <w:rPr>
          <w:rFonts w:ascii="Times New Roman" w:hAnsi="Times New Roman"/>
          <w:sz w:val="24"/>
          <w:szCs w:val="24"/>
        </w:rPr>
      </w:pPr>
      <w:proofErr w:type="gramStart"/>
      <w:r w:rsidRPr="00944B6C">
        <w:rPr>
          <w:rFonts w:ascii="Times New Roman" w:hAnsi="Times New Roman"/>
          <w:sz w:val="24"/>
          <w:szCs w:val="24"/>
        </w:rPr>
        <w:t>Цель: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roofErr w:type="gramEnd"/>
    </w:p>
    <w:p w:rsidR="00724204" w:rsidRPr="00944B6C"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xml:space="preserve">Задачи: </w:t>
      </w:r>
    </w:p>
    <w:p w:rsidR="00724204" w:rsidRPr="00944B6C"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xml:space="preserve">•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w:t>
      </w:r>
      <w:r w:rsidR="00944B6C" w:rsidRPr="00944B6C">
        <w:rPr>
          <w:rFonts w:ascii="Times New Roman" w:hAnsi="Times New Roman"/>
          <w:sz w:val="24"/>
          <w:szCs w:val="24"/>
        </w:rPr>
        <w:t>естественнонаучной</w:t>
      </w:r>
      <w:r w:rsidRPr="00944B6C">
        <w:rPr>
          <w:rFonts w:ascii="Times New Roman" w:hAnsi="Times New Roman"/>
          <w:sz w:val="24"/>
          <w:szCs w:val="24"/>
        </w:rPr>
        <w:t xml:space="preserve"> картины мира; методах научного познания;</w:t>
      </w:r>
    </w:p>
    <w:p w:rsidR="00724204" w:rsidRPr="00944B6C"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24204" w:rsidRPr="00944B6C"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24204" w:rsidRPr="00944B6C"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rsidR="00724204" w:rsidRPr="00944B6C"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A4A99" w:rsidRPr="00944B6C" w:rsidRDefault="004A4A99" w:rsidP="004A4A99">
      <w:pPr>
        <w:spacing w:after="0" w:line="240" w:lineRule="auto"/>
        <w:ind w:firstLine="709"/>
        <w:jc w:val="both"/>
        <w:rPr>
          <w:rFonts w:ascii="Times New Roman" w:hAnsi="Times New Roman"/>
          <w:sz w:val="24"/>
          <w:szCs w:val="24"/>
        </w:rPr>
      </w:pPr>
    </w:p>
    <w:p w:rsidR="00724204" w:rsidRPr="00944B6C" w:rsidRDefault="00724204" w:rsidP="004A4A99">
      <w:pPr>
        <w:pStyle w:val="1"/>
      </w:pPr>
      <w:bookmarkStart w:id="4" w:name="_Toc132644830"/>
      <w:r w:rsidRPr="00944B6C">
        <w:lastRenderedPageBreak/>
        <w:t>1.2.2. Планируемые результаты освоения общеобразовательной дисциплины в соответствии с ФГОС СПО и на основе ФГОС СОО</w:t>
      </w:r>
      <w:bookmarkEnd w:id="4"/>
    </w:p>
    <w:p w:rsidR="004A4A99" w:rsidRPr="00944B6C" w:rsidRDefault="004A4A99" w:rsidP="004A4A99">
      <w:pPr>
        <w:spacing w:after="0" w:line="240" w:lineRule="auto"/>
        <w:ind w:firstLine="709"/>
        <w:jc w:val="both"/>
        <w:rPr>
          <w:rFonts w:ascii="Times New Roman" w:hAnsi="Times New Roman"/>
          <w:sz w:val="24"/>
          <w:szCs w:val="24"/>
        </w:rPr>
      </w:pPr>
    </w:p>
    <w:p w:rsidR="00724204" w:rsidRDefault="00724204" w:rsidP="004A4A99">
      <w:pPr>
        <w:spacing w:after="0" w:line="240" w:lineRule="auto"/>
        <w:ind w:firstLine="709"/>
        <w:jc w:val="both"/>
        <w:rPr>
          <w:rFonts w:ascii="Times New Roman" w:hAnsi="Times New Roman"/>
          <w:sz w:val="24"/>
          <w:szCs w:val="24"/>
        </w:rPr>
      </w:pPr>
      <w:r w:rsidRPr="00944B6C">
        <w:rPr>
          <w:rFonts w:ascii="Times New Roman" w:hAnsi="Times New Roman"/>
          <w:sz w:val="24"/>
          <w:szCs w:val="24"/>
        </w:rPr>
        <w:t>Особое значение дисциплина имеет при формировании и развитии ОК:</w:t>
      </w:r>
    </w:p>
    <w:p w:rsidR="00AD5864" w:rsidRPr="00AD5864" w:rsidRDefault="00AD5864" w:rsidP="00E95E0B">
      <w:pPr>
        <w:spacing w:after="0" w:line="240" w:lineRule="auto"/>
        <w:ind w:firstLine="709"/>
        <w:contextualSpacing/>
        <w:jc w:val="both"/>
        <w:rPr>
          <w:rFonts w:ascii="Times New Roman" w:hAnsi="Times New Roman"/>
          <w:sz w:val="24"/>
          <w:szCs w:val="24"/>
        </w:rPr>
      </w:pPr>
      <w:r w:rsidRPr="00AD5864">
        <w:rPr>
          <w:rFonts w:ascii="Times New Roman" w:hAnsi="Times New Roman"/>
          <w:sz w:val="24"/>
          <w:szCs w:val="24"/>
        </w:rPr>
        <w:t>ОК 3.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95E0B" w:rsidRDefault="00E95E0B" w:rsidP="00E95E0B">
      <w:pPr>
        <w:spacing w:after="0" w:line="240" w:lineRule="auto"/>
        <w:ind w:firstLine="709"/>
        <w:contextualSpacing/>
        <w:jc w:val="both"/>
        <w:rPr>
          <w:rFonts w:ascii="Times New Roman" w:hAnsi="Times New Roman"/>
          <w:sz w:val="24"/>
          <w:szCs w:val="24"/>
        </w:rPr>
      </w:pPr>
      <w:r w:rsidRPr="00E95E0B">
        <w:rPr>
          <w:rFonts w:ascii="Times New Roman" w:hAnsi="Times New Roman"/>
          <w:sz w:val="24"/>
          <w:szCs w:val="24"/>
        </w:rPr>
        <w:t>ОК 4. Принимать решения в стандартных и нестандартных ситуациях, в том числе ситуациях риска, и нести за них ответственность.</w:t>
      </w:r>
    </w:p>
    <w:p w:rsidR="00E95E0B" w:rsidRPr="00E95E0B" w:rsidRDefault="00E95E0B" w:rsidP="00E95E0B">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ОК </w:t>
      </w:r>
      <w:r w:rsidRPr="00E95E0B">
        <w:rPr>
          <w:rFonts w:ascii="Times New Roman" w:hAnsi="Times New Roman"/>
          <w:sz w:val="24"/>
          <w:szCs w:val="24"/>
        </w:rPr>
        <w:t>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2992"/>
        <w:gridCol w:w="3857"/>
        <w:gridCol w:w="3890"/>
      </w:tblGrid>
      <w:tr w:rsidR="00724204" w:rsidRPr="00944B6C" w:rsidTr="008E797E">
        <w:trPr>
          <w:cantSplit/>
          <w:trHeight w:val="415"/>
        </w:trPr>
        <w:tc>
          <w:tcPr>
            <w:tcW w:w="0" w:type="auto"/>
            <w:vMerge w:val="restart"/>
            <w:vAlign w:val="center"/>
          </w:tcPr>
          <w:p w:rsidR="00724204" w:rsidRPr="00944B6C" w:rsidRDefault="00724204"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Код и наименование формируемых компетенций</w:t>
            </w:r>
          </w:p>
        </w:tc>
        <w:tc>
          <w:tcPr>
            <w:tcW w:w="0" w:type="auto"/>
            <w:gridSpan w:val="2"/>
            <w:vAlign w:val="center"/>
          </w:tcPr>
          <w:p w:rsidR="00724204" w:rsidRPr="00944B6C" w:rsidRDefault="00724204"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Планируемые результаты освоения дисциплины</w:t>
            </w:r>
          </w:p>
        </w:tc>
      </w:tr>
      <w:tr w:rsidR="00724204" w:rsidRPr="00944B6C" w:rsidTr="008E797E">
        <w:trPr>
          <w:cantSplit/>
          <w:trHeight w:val="563"/>
        </w:trPr>
        <w:tc>
          <w:tcPr>
            <w:tcW w:w="0" w:type="auto"/>
            <w:vMerge/>
            <w:vAlign w:val="center"/>
          </w:tcPr>
          <w:p w:rsidR="00724204" w:rsidRPr="00944B6C" w:rsidRDefault="00724204" w:rsidP="004A4A99">
            <w:pPr>
              <w:widowControl w:val="0"/>
              <w:pBdr>
                <w:top w:val="nil"/>
                <w:left w:val="nil"/>
                <w:bottom w:val="nil"/>
                <w:right w:val="nil"/>
                <w:between w:val="nil"/>
              </w:pBdr>
              <w:spacing w:after="0" w:line="240" w:lineRule="auto"/>
              <w:rPr>
                <w:rFonts w:ascii="Times New Roman" w:hAnsi="Times New Roman"/>
                <w:b/>
                <w:sz w:val="24"/>
                <w:szCs w:val="24"/>
              </w:rPr>
            </w:pPr>
          </w:p>
        </w:tc>
        <w:tc>
          <w:tcPr>
            <w:tcW w:w="0" w:type="auto"/>
            <w:vAlign w:val="center"/>
          </w:tcPr>
          <w:p w:rsidR="00724204" w:rsidRPr="00944B6C" w:rsidRDefault="00724204"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Общие</w:t>
            </w:r>
          </w:p>
        </w:tc>
        <w:tc>
          <w:tcPr>
            <w:tcW w:w="0" w:type="auto"/>
            <w:vAlign w:val="center"/>
          </w:tcPr>
          <w:p w:rsidR="00724204" w:rsidRPr="00944B6C" w:rsidRDefault="00724204"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 xml:space="preserve">Дисциплинарные </w:t>
            </w:r>
          </w:p>
        </w:tc>
      </w:tr>
      <w:tr w:rsidR="00724204" w:rsidRPr="00944B6C" w:rsidTr="008E797E">
        <w:trPr>
          <w:trHeight w:val="674"/>
        </w:trPr>
        <w:tc>
          <w:tcPr>
            <w:tcW w:w="0" w:type="auto"/>
          </w:tcPr>
          <w:p w:rsidR="00485FAA" w:rsidRPr="00944B6C" w:rsidRDefault="00485FAA" w:rsidP="004A4A99">
            <w:pPr>
              <w:spacing w:after="0" w:line="240" w:lineRule="auto"/>
              <w:jc w:val="both"/>
              <w:rPr>
                <w:rFonts w:ascii="Times New Roman" w:hAnsi="Times New Roman"/>
                <w:sz w:val="24"/>
                <w:szCs w:val="24"/>
              </w:rPr>
            </w:pPr>
            <w:r w:rsidRPr="00944B6C">
              <w:rPr>
                <w:rFonts w:ascii="Times New Roman" w:hAnsi="Times New Roman"/>
                <w:sz w:val="24"/>
                <w:szCs w:val="24"/>
              </w:rPr>
              <w:t>ОК 3.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24204" w:rsidRPr="00944B6C" w:rsidRDefault="00724204" w:rsidP="004A4A99">
            <w:pPr>
              <w:spacing w:after="0" w:line="240" w:lineRule="auto"/>
              <w:rPr>
                <w:rFonts w:ascii="Times New Roman" w:hAnsi="Times New Roman"/>
                <w:sz w:val="24"/>
                <w:szCs w:val="24"/>
              </w:rPr>
            </w:pPr>
          </w:p>
        </w:tc>
        <w:tc>
          <w:tcPr>
            <w:tcW w:w="0" w:type="auto"/>
          </w:tcPr>
          <w:p w:rsidR="00724204" w:rsidRPr="00944B6C" w:rsidRDefault="00724204" w:rsidP="004A4A99">
            <w:pPr>
              <w:spacing w:after="0" w:line="240" w:lineRule="auto"/>
              <w:jc w:val="both"/>
              <w:rPr>
                <w:rFonts w:ascii="Times New Roman" w:hAnsi="Times New Roman"/>
                <w:b/>
                <w:sz w:val="24"/>
                <w:szCs w:val="24"/>
              </w:rPr>
            </w:pPr>
            <w:r w:rsidRPr="00944B6C">
              <w:rPr>
                <w:rFonts w:ascii="Times New Roman" w:hAnsi="Times New Roman"/>
                <w:b/>
                <w:sz w:val="24"/>
                <w:szCs w:val="24"/>
              </w:rPr>
              <w:t>В части трудового воспитания:</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готовность к труду, осознание ценности мастерства, трудолюбие;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интерес к различным сферам профессиональной деятельности,</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Овладение универсальными учебными познавательными действиями:</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а) </w:t>
            </w:r>
            <w:r w:rsidRPr="00944B6C">
              <w:rPr>
                <w:rFonts w:ascii="Times New Roman" w:hAnsi="Times New Roman"/>
                <w:b/>
                <w:sz w:val="24"/>
                <w:szCs w:val="24"/>
              </w:rPr>
              <w:t>базовые логические действия:</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определять цели деятельности, задавать параметры и критерии их достижения;</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выявлять закономерности и противоречия в рассматриваемых явлениях;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развивать </w:t>
            </w:r>
            <w:proofErr w:type="spellStart"/>
            <w:r w:rsidRPr="00944B6C">
              <w:rPr>
                <w:rFonts w:ascii="Times New Roman" w:hAnsi="Times New Roman"/>
                <w:sz w:val="24"/>
                <w:szCs w:val="24"/>
              </w:rPr>
              <w:t>креативное</w:t>
            </w:r>
            <w:proofErr w:type="spellEnd"/>
            <w:r w:rsidRPr="00944B6C">
              <w:rPr>
                <w:rFonts w:ascii="Times New Roman" w:hAnsi="Times New Roman"/>
                <w:sz w:val="24"/>
                <w:szCs w:val="24"/>
              </w:rPr>
              <w:t xml:space="preserve"> мышление при решении жизненных проблем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б) </w:t>
            </w:r>
            <w:r w:rsidRPr="00944B6C">
              <w:rPr>
                <w:rFonts w:ascii="Times New Roman" w:hAnsi="Times New Roman"/>
                <w:b/>
                <w:sz w:val="24"/>
                <w:szCs w:val="24"/>
              </w:rPr>
              <w:t>базовые исследовательские действия:</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lastRenderedPageBreak/>
              <w:t xml:space="preserve">- владеть навыками учебно-исследовательской и проектной деятельности, навыками разрешения проблем;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уметь переносить знания в познавательную и практическую области жизнедеятельности;</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уметь интегрировать знания из разных предметных областей;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выдвигать новые идеи, предлагать оригинальные подходы и решения;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способность их использования в познавательной и социальной практике</w:t>
            </w:r>
          </w:p>
        </w:tc>
        <w:tc>
          <w:tcPr>
            <w:tcW w:w="0" w:type="auto"/>
          </w:tcPr>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proofErr w:type="gramStart"/>
            <w:r w:rsidRPr="00944B6C">
              <w:rPr>
                <w:rFonts w:ascii="Times New Roman" w:hAnsi="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w:t>
            </w:r>
            <w:proofErr w:type="gramEnd"/>
            <w:r w:rsidRPr="00944B6C">
              <w:rPr>
                <w:rFonts w:ascii="Times New Roman" w:hAnsi="Times New Roman"/>
                <w:sz w:val="24"/>
                <w:szCs w:val="24"/>
              </w:rPr>
              <w:t xml:space="preserve"> функциональной грамотности человека для решения жизненных проблем,</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уметь владеть системой биологических знаний, которая включает:</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proofErr w:type="gramStart"/>
            <w:r w:rsidRPr="00944B6C">
              <w:rPr>
                <w:rFonts w:ascii="Times New Roman" w:hAnsi="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sidRPr="00944B6C">
              <w:rPr>
                <w:rFonts w:ascii="Times New Roman" w:hAnsi="Times New Roman"/>
                <w:sz w:val="24"/>
                <w:szCs w:val="24"/>
              </w:rPr>
              <w:t>саморегуляция</w:t>
            </w:r>
            <w:proofErr w:type="spellEnd"/>
            <w:r w:rsidRPr="00944B6C">
              <w:rPr>
                <w:rFonts w:ascii="Times New Roman" w:hAnsi="Times New Roman"/>
                <w:sz w:val="24"/>
                <w:szCs w:val="24"/>
              </w:rPr>
              <w:t xml:space="preserve">, самовоспроизведение, наследственность, изменчивость, </w:t>
            </w:r>
            <w:proofErr w:type="spellStart"/>
            <w:r w:rsidRPr="00944B6C">
              <w:rPr>
                <w:rFonts w:ascii="Times New Roman" w:hAnsi="Times New Roman"/>
                <w:sz w:val="24"/>
                <w:szCs w:val="24"/>
              </w:rPr>
              <w:t>энергозависимость</w:t>
            </w:r>
            <w:proofErr w:type="spellEnd"/>
            <w:r w:rsidRPr="00944B6C">
              <w:rPr>
                <w:rFonts w:ascii="Times New Roman" w:hAnsi="Times New Roman"/>
                <w:sz w:val="24"/>
                <w:szCs w:val="24"/>
              </w:rPr>
              <w:t>, рост и развитие);</w:t>
            </w:r>
            <w:proofErr w:type="gramEnd"/>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биологические теории: клеточная теория Т. Шванна, М  </w:t>
            </w:r>
            <w:proofErr w:type="spellStart"/>
            <w:r w:rsidRPr="00944B6C">
              <w:rPr>
                <w:rFonts w:ascii="Times New Roman" w:hAnsi="Times New Roman"/>
                <w:sz w:val="24"/>
                <w:szCs w:val="24"/>
              </w:rPr>
              <w:t>Шлейдена</w:t>
            </w:r>
            <w:proofErr w:type="spellEnd"/>
            <w:r w:rsidRPr="00944B6C">
              <w:rPr>
                <w:rFonts w:ascii="Times New Roman" w:hAnsi="Times New Roman"/>
                <w:sz w:val="24"/>
                <w:szCs w:val="24"/>
              </w:rPr>
              <w:t xml:space="preserve">, Р. </w:t>
            </w:r>
            <w:r w:rsidRPr="00944B6C">
              <w:rPr>
                <w:rFonts w:ascii="Times New Roman" w:hAnsi="Times New Roman"/>
                <w:sz w:val="24"/>
                <w:szCs w:val="24"/>
              </w:rPr>
              <w:lastRenderedPageBreak/>
              <w:t xml:space="preserve">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w:t>
            </w:r>
            <w:proofErr w:type="spellStart"/>
            <w:r w:rsidRPr="00944B6C">
              <w:rPr>
                <w:rFonts w:ascii="Times New Roman" w:hAnsi="Times New Roman"/>
                <w:sz w:val="24"/>
                <w:szCs w:val="24"/>
              </w:rPr>
              <w:t>Северцова</w:t>
            </w:r>
            <w:proofErr w:type="spellEnd"/>
            <w:r w:rsidRPr="00944B6C">
              <w:rPr>
                <w:rFonts w:ascii="Times New Roman" w:hAnsi="Times New Roman"/>
                <w:sz w:val="24"/>
                <w:szCs w:val="24"/>
              </w:rPr>
              <w:t xml:space="preserve"> - о путях и направлениях эволюции, В.И. Вернадского - о биосфере;</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w:t>
            </w:r>
            <w:proofErr w:type="gramStart"/>
            <w:r w:rsidRPr="00944B6C">
              <w:rPr>
                <w:rFonts w:ascii="Times New Roman" w:hAnsi="Times New Roman"/>
                <w:sz w:val="24"/>
                <w:szCs w:val="24"/>
              </w:rPr>
              <w:t>Дж</w:t>
            </w:r>
            <w:proofErr w:type="gramEnd"/>
            <w:r w:rsidRPr="00944B6C">
              <w:rPr>
                <w:rFonts w:ascii="Times New Roman" w:hAnsi="Times New Roman"/>
                <w:sz w:val="24"/>
                <w:szCs w:val="24"/>
              </w:rPr>
              <w:t xml:space="preserve">. Харди и В. </w:t>
            </w:r>
            <w:proofErr w:type="spellStart"/>
            <w:r w:rsidRPr="00944B6C">
              <w:rPr>
                <w:rFonts w:ascii="Times New Roman" w:hAnsi="Times New Roman"/>
                <w:sz w:val="24"/>
                <w:szCs w:val="24"/>
              </w:rPr>
              <w:t>Вайнберга</w:t>
            </w:r>
            <w:proofErr w:type="spellEnd"/>
            <w:r w:rsidRPr="00944B6C">
              <w:rPr>
                <w:rFonts w:ascii="Times New Roman" w:hAnsi="Times New Roman"/>
                <w:sz w:val="24"/>
                <w:szCs w:val="24"/>
              </w:rPr>
              <w:t>; зародышевого сходства К. Бэра, биогенетического закона Э. Геккеля, Ф. Мюллера);</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принципы (чистоты гамет, </w:t>
            </w:r>
            <w:proofErr w:type="spellStart"/>
            <w:r w:rsidRPr="00944B6C">
              <w:rPr>
                <w:rFonts w:ascii="Times New Roman" w:hAnsi="Times New Roman"/>
                <w:sz w:val="24"/>
                <w:szCs w:val="24"/>
              </w:rPr>
              <w:t>комплементарности</w:t>
            </w:r>
            <w:proofErr w:type="spellEnd"/>
            <w:r w:rsidRPr="00944B6C">
              <w:rPr>
                <w:rFonts w:ascii="Times New Roman" w:hAnsi="Times New Roman"/>
                <w:sz w:val="24"/>
                <w:szCs w:val="24"/>
              </w:rPr>
              <w:t>);</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правила (минимума Ю. Либиха, экологической пирамиды чисел, биомассы и энергии);</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гипотезы (</w:t>
            </w:r>
            <w:proofErr w:type="spellStart"/>
            <w:r w:rsidRPr="00944B6C">
              <w:rPr>
                <w:rFonts w:ascii="Times New Roman" w:hAnsi="Times New Roman"/>
                <w:sz w:val="24"/>
                <w:szCs w:val="24"/>
              </w:rPr>
              <w:t>коацерватной</w:t>
            </w:r>
            <w:proofErr w:type="spellEnd"/>
            <w:r w:rsidRPr="00944B6C">
              <w:rPr>
                <w:rFonts w:ascii="Times New Roman" w:hAnsi="Times New Roman"/>
                <w:sz w:val="24"/>
                <w:szCs w:val="24"/>
              </w:rPr>
              <w:t xml:space="preserve"> А.И. Опарина, первичного бульона </w:t>
            </w:r>
            <w:proofErr w:type="gramStart"/>
            <w:r w:rsidRPr="00944B6C">
              <w:rPr>
                <w:rFonts w:ascii="Times New Roman" w:hAnsi="Times New Roman"/>
                <w:sz w:val="24"/>
                <w:szCs w:val="24"/>
              </w:rPr>
              <w:t>Дж</w:t>
            </w:r>
            <w:proofErr w:type="gramEnd"/>
            <w:r w:rsidRPr="00944B6C">
              <w:rPr>
                <w:rFonts w:ascii="Times New Roman" w:hAnsi="Times New Roman"/>
                <w:sz w:val="24"/>
                <w:szCs w:val="24"/>
              </w:rPr>
              <w:t xml:space="preserve">. </w:t>
            </w:r>
            <w:proofErr w:type="spellStart"/>
            <w:r w:rsidRPr="00944B6C">
              <w:rPr>
                <w:rFonts w:ascii="Times New Roman" w:hAnsi="Times New Roman"/>
                <w:sz w:val="24"/>
                <w:szCs w:val="24"/>
              </w:rPr>
              <w:t>Холдейна</w:t>
            </w:r>
            <w:proofErr w:type="spellEnd"/>
            <w:r w:rsidRPr="00944B6C">
              <w:rPr>
                <w:rFonts w:ascii="Times New Roman" w:hAnsi="Times New Roman"/>
                <w:sz w:val="24"/>
                <w:szCs w:val="24"/>
              </w:rPr>
              <w:t xml:space="preserve">, микросфер С. Фокса, </w:t>
            </w:r>
            <w:proofErr w:type="spellStart"/>
            <w:r w:rsidRPr="00944B6C">
              <w:rPr>
                <w:rFonts w:ascii="Times New Roman" w:hAnsi="Times New Roman"/>
                <w:sz w:val="24"/>
                <w:szCs w:val="24"/>
              </w:rPr>
              <w:t>рибозима</w:t>
            </w:r>
            <w:proofErr w:type="spellEnd"/>
            <w:r w:rsidRPr="00944B6C">
              <w:rPr>
                <w:rFonts w:ascii="Times New Roman" w:hAnsi="Times New Roman"/>
                <w:sz w:val="24"/>
                <w:szCs w:val="24"/>
              </w:rPr>
              <w:t xml:space="preserve"> Т. Чек);</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w:t>
            </w:r>
            <w:r w:rsidRPr="00944B6C">
              <w:rPr>
                <w:rFonts w:ascii="Times New Roman" w:hAnsi="Times New Roman"/>
                <w:sz w:val="24"/>
                <w:szCs w:val="24"/>
              </w:rPr>
              <w:lastRenderedPageBreak/>
              <w:t>антропогенных изменений в природе;</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уметь выделять существенные признаки:</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proofErr w:type="gramStart"/>
            <w:r w:rsidRPr="00944B6C">
              <w:rPr>
                <w:rFonts w:ascii="Times New Roman" w:hAnsi="Times New Roman"/>
                <w:sz w:val="24"/>
                <w:szCs w:val="24"/>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w:t>
            </w:r>
            <w:proofErr w:type="spellStart"/>
            <w:r w:rsidRPr="00944B6C">
              <w:rPr>
                <w:rFonts w:ascii="Times New Roman" w:hAnsi="Times New Roman"/>
                <w:sz w:val="24"/>
                <w:szCs w:val="24"/>
              </w:rPr>
              <w:t>аллопатрического</w:t>
            </w:r>
            <w:proofErr w:type="spellEnd"/>
            <w:r w:rsidRPr="00944B6C">
              <w:rPr>
                <w:rFonts w:ascii="Times New Roman" w:hAnsi="Times New Roman"/>
                <w:sz w:val="24"/>
                <w:szCs w:val="24"/>
              </w:rPr>
              <w:t xml:space="preserve"> и </w:t>
            </w:r>
            <w:proofErr w:type="spellStart"/>
            <w:r w:rsidRPr="00944B6C">
              <w:rPr>
                <w:rFonts w:ascii="Times New Roman" w:hAnsi="Times New Roman"/>
                <w:sz w:val="24"/>
                <w:szCs w:val="24"/>
              </w:rPr>
              <w:t>симпатрического</w:t>
            </w:r>
            <w:proofErr w:type="spellEnd"/>
            <w:r w:rsidRPr="00944B6C">
              <w:rPr>
                <w:rFonts w:ascii="Times New Roman" w:hAnsi="Times New Roman"/>
                <w:sz w:val="24"/>
                <w:szCs w:val="24"/>
              </w:rPr>
              <w:t xml:space="preserve"> видообразования; влияния движущих сил эволюции на генофонд популяции;</w:t>
            </w:r>
            <w:proofErr w:type="gramEnd"/>
            <w:r w:rsidRPr="00944B6C">
              <w:rPr>
                <w:rFonts w:ascii="Times New Roman" w:hAnsi="Times New Roman"/>
                <w:sz w:val="24"/>
                <w:szCs w:val="24"/>
              </w:rPr>
              <w:t xml:space="preserve"> приспособленности организмов к среде обитания, чередования направлений эволюции; круговорота веществ и потока энергии в экосистемах;</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w:t>
            </w:r>
            <w:r w:rsidRPr="00944B6C">
              <w:rPr>
                <w:rFonts w:ascii="Times New Roman" w:hAnsi="Times New Roman"/>
                <w:sz w:val="24"/>
                <w:szCs w:val="24"/>
              </w:rPr>
              <w:lastRenderedPageBreak/>
              <w:t>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944B6C">
              <w:rPr>
                <w:rFonts w:ascii="Times New Roman" w:hAnsi="Times New Roman"/>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w:t>
            </w:r>
            <w:r w:rsidRPr="00944B6C">
              <w:rPr>
                <w:rFonts w:ascii="Times New Roman" w:hAnsi="Times New Roman"/>
                <w:sz w:val="24"/>
                <w:szCs w:val="24"/>
              </w:rPr>
              <w:lastRenderedPageBreak/>
              <w:t>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944B6C">
              <w:rPr>
                <w:rFonts w:ascii="Times New Roman" w:hAnsi="Times New Roman"/>
                <w:sz w:val="24"/>
                <w:szCs w:val="24"/>
              </w:rPr>
              <w:t>трансгенных</w:t>
            </w:r>
            <w:proofErr w:type="spellEnd"/>
            <w:r w:rsidRPr="00944B6C">
              <w:rPr>
                <w:rFonts w:ascii="Times New Roman" w:hAnsi="Times New Roman"/>
                <w:sz w:val="24"/>
                <w:szCs w:val="24"/>
              </w:rPr>
              <w:t xml:space="preserve"> организмов);</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w:t>
            </w:r>
            <w:r w:rsidRPr="00944B6C">
              <w:rPr>
                <w:rFonts w:ascii="Times New Roman" w:hAnsi="Times New Roman"/>
                <w:sz w:val="24"/>
                <w:szCs w:val="24"/>
              </w:rPr>
              <w:lastRenderedPageBreak/>
              <w:t xml:space="preserve">биологии; </w:t>
            </w:r>
          </w:p>
          <w:p w:rsidR="00724204" w:rsidRPr="00944B6C" w:rsidRDefault="00724204" w:rsidP="004A4A99">
            <w:pPr>
              <w:spacing w:after="0" w:line="240" w:lineRule="auto"/>
              <w:jc w:val="both"/>
              <w:rPr>
                <w:rFonts w:ascii="Times New Roman" w:hAnsi="Times New Roman"/>
                <w:sz w:val="24"/>
                <w:szCs w:val="24"/>
              </w:rPr>
            </w:pPr>
            <w:r w:rsidRPr="00944B6C">
              <w:rPr>
                <w:rFonts w:ascii="Times New Roman" w:hAnsi="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24204" w:rsidRPr="00944B6C"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944B6C">
              <w:rPr>
                <w:rFonts w:ascii="Times New Roman" w:hAnsi="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944B6C">
              <w:rPr>
                <w:rFonts w:ascii="Times New Roman" w:hAnsi="Times New Roman"/>
                <w:color w:val="444444"/>
                <w:sz w:val="24"/>
                <w:szCs w:val="24"/>
                <w:lang w:eastAsia="en-US"/>
              </w:rPr>
              <w:t>;</w:t>
            </w:r>
          </w:p>
        </w:tc>
      </w:tr>
      <w:tr w:rsidR="00807865" w:rsidRPr="00944B6C" w:rsidTr="008E797E">
        <w:trPr>
          <w:trHeight w:val="674"/>
        </w:trPr>
        <w:tc>
          <w:tcPr>
            <w:tcW w:w="0" w:type="auto"/>
          </w:tcPr>
          <w:p w:rsidR="00807865" w:rsidRPr="00944B6C" w:rsidRDefault="00807865" w:rsidP="001D7DC3">
            <w:pPr>
              <w:spacing w:after="0" w:line="240" w:lineRule="auto"/>
              <w:rPr>
                <w:rFonts w:ascii="Times New Roman" w:hAnsi="Times New Roman"/>
                <w:sz w:val="24"/>
                <w:szCs w:val="24"/>
                <w:shd w:val="clear" w:color="auto" w:fill="FFFFFF"/>
                <w:lang w:eastAsia="en-US"/>
              </w:rPr>
            </w:pPr>
            <w:r w:rsidRPr="00944B6C">
              <w:rPr>
                <w:rFonts w:ascii="Times New Roman" w:hAnsi="Times New Roman"/>
                <w:sz w:val="24"/>
                <w:szCs w:val="24"/>
                <w:shd w:val="clear" w:color="auto" w:fill="FFFFFF"/>
                <w:lang w:eastAsia="en-US"/>
              </w:rPr>
              <w:lastRenderedPageBreak/>
              <w:t>ОК 4. Принимать решения в стандартных и нестандартных ситуациях, в том числе ситуациях риска, и нести за них ответственность.</w:t>
            </w:r>
          </w:p>
          <w:p w:rsidR="00807865" w:rsidRPr="00944B6C" w:rsidRDefault="00807865" w:rsidP="001D7DC3">
            <w:pPr>
              <w:spacing w:after="0" w:line="240" w:lineRule="auto"/>
              <w:rPr>
                <w:rFonts w:ascii="Times New Roman" w:hAnsi="Times New Roman"/>
                <w:sz w:val="24"/>
                <w:szCs w:val="24"/>
              </w:rPr>
            </w:pPr>
          </w:p>
        </w:tc>
        <w:tc>
          <w:tcPr>
            <w:tcW w:w="0" w:type="auto"/>
          </w:tcPr>
          <w:p w:rsidR="00807865" w:rsidRPr="00944B6C" w:rsidRDefault="00807865" w:rsidP="001D7DC3">
            <w:pPr>
              <w:spacing w:after="0" w:line="240" w:lineRule="auto"/>
              <w:rPr>
                <w:rFonts w:ascii="Times New Roman" w:hAnsi="Times New Roman"/>
                <w:b/>
                <w:bCs/>
                <w:sz w:val="24"/>
                <w:szCs w:val="24"/>
                <w:shd w:val="clear" w:color="auto" w:fill="FFFFFF"/>
                <w:lang w:eastAsia="en-US"/>
              </w:rPr>
            </w:pPr>
            <w:r w:rsidRPr="00944B6C">
              <w:rPr>
                <w:rFonts w:ascii="Times New Roman" w:hAnsi="Times New Roman"/>
                <w:b/>
                <w:bCs/>
                <w:sz w:val="24"/>
                <w:szCs w:val="24"/>
                <w:shd w:val="clear" w:color="auto" w:fill="FFFFFF"/>
                <w:lang w:eastAsia="en-US"/>
              </w:rPr>
              <w:t>В области</w:t>
            </w:r>
            <w:r w:rsidRPr="00944B6C">
              <w:rPr>
                <w:rFonts w:ascii="Times New Roman" w:hAnsi="Times New Roman"/>
                <w:sz w:val="24"/>
                <w:szCs w:val="24"/>
                <w:shd w:val="clear" w:color="auto" w:fill="FFFFFF"/>
                <w:lang w:eastAsia="en-US"/>
              </w:rPr>
              <w:t xml:space="preserve"> </w:t>
            </w:r>
            <w:r w:rsidRPr="00944B6C">
              <w:rPr>
                <w:rFonts w:ascii="Times New Roman" w:hAnsi="Times New Roman"/>
                <w:b/>
                <w:bCs/>
                <w:sz w:val="24"/>
                <w:szCs w:val="24"/>
                <w:shd w:val="clear" w:color="auto" w:fill="FFFFFF"/>
                <w:lang w:eastAsia="en-US"/>
              </w:rPr>
              <w:t>экологического воспитания:</w:t>
            </w:r>
          </w:p>
          <w:p w:rsidR="00807865" w:rsidRPr="00944B6C" w:rsidRDefault="00807865" w:rsidP="001D7DC3">
            <w:pPr>
              <w:spacing w:after="0" w:line="240" w:lineRule="auto"/>
              <w:jc w:val="both"/>
              <w:rPr>
                <w:rFonts w:ascii="Times New Roman" w:hAnsi="Times New Roman"/>
                <w:sz w:val="24"/>
                <w:szCs w:val="24"/>
                <w:shd w:val="clear" w:color="auto" w:fill="FFFFFF"/>
                <w:lang w:eastAsia="en-US"/>
              </w:rPr>
            </w:pPr>
            <w:r w:rsidRPr="00944B6C">
              <w:rPr>
                <w:rFonts w:ascii="Times New Roman" w:hAnsi="Times New Roman"/>
                <w:sz w:val="24"/>
                <w:szCs w:val="24"/>
                <w:shd w:val="clear" w:color="auto" w:fill="FFFFFF"/>
                <w:lang w:eastAsia="en-US"/>
              </w:rPr>
              <w:t xml:space="preserve">- </w:t>
            </w:r>
            <w:proofErr w:type="spellStart"/>
            <w:r w:rsidRPr="00944B6C">
              <w:rPr>
                <w:rFonts w:ascii="Times New Roman" w:hAnsi="Times New Roman"/>
                <w:sz w:val="24"/>
                <w:szCs w:val="24"/>
                <w:shd w:val="clear" w:color="auto" w:fill="FFFFFF"/>
                <w:lang w:eastAsia="en-US"/>
              </w:rPr>
              <w:t>сформированность</w:t>
            </w:r>
            <w:proofErr w:type="spellEnd"/>
            <w:r w:rsidRPr="00944B6C">
              <w:rPr>
                <w:rFonts w:ascii="Times New Roman" w:hAnsi="Times New Roman"/>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7865" w:rsidRPr="00944B6C" w:rsidRDefault="00807865" w:rsidP="001D7DC3">
            <w:pPr>
              <w:spacing w:after="0" w:line="240" w:lineRule="auto"/>
              <w:jc w:val="both"/>
              <w:rPr>
                <w:rFonts w:ascii="Times New Roman" w:hAnsi="Times New Roman"/>
                <w:b/>
                <w:bCs/>
                <w:sz w:val="24"/>
                <w:szCs w:val="24"/>
                <w:lang w:eastAsia="en-US"/>
              </w:rPr>
            </w:pPr>
            <w:r w:rsidRPr="00944B6C">
              <w:rPr>
                <w:rFonts w:ascii="Times New Roman" w:hAnsi="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944B6C">
              <w:rPr>
                <w:rFonts w:ascii="Times New Roman" w:hAnsi="Times New Roman"/>
                <w:b/>
                <w:bCs/>
                <w:iCs/>
                <w:sz w:val="24"/>
                <w:szCs w:val="24"/>
                <w:lang w:eastAsia="en-US"/>
              </w:rPr>
              <w:t xml:space="preserve"> </w:t>
            </w:r>
          </w:p>
          <w:p w:rsidR="00807865" w:rsidRPr="00944B6C" w:rsidRDefault="00807865" w:rsidP="001D7DC3">
            <w:pPr>
              <w:spacing w:after="0" w:line="240" w:lineRule="auto"/>
              <w:jc w:val="both"/>
              <w:rPr>
                <w:rFonts w:ascii="Times New Roman" w:hAnsi="Times New Roman"/>
                <w:sz w:val="24"/>
                <w:szCs w:val="24"/>
                <w:lang w:eastAsia="en-US"/>
              </w:rPr>
            </w:pPr>
            <w:r w:rsidRPr="00944B6C">
              <w:rPr>
                <w:rFonts w:ascii="Times New Roman" w:hAnsi="Times New Roman"/>
                <w:sz w:val="24"/>
                <w:szCs w:val="24"/>
                <w:shd w:val="clear" w:color="auto" w:fill="FFFFFF"/>
                <w:lang w:eastAsia="en-US"/>
              </w:rPr>
              <w:t>активное неприятие действий, приносящих вред окружающей среде;</w:t>
            </w:r>
            <w:r w:rsidRPr="00944B6C">
              <w:rPr>
                <w:rFonts w:ascii="Times New Roman" w:hAnsi="Times New Roman"/>
                <w:b/>
                <w:bCs/>
                <w:iCs/>
                <w:sz w:val="24"/>
                <w:szCs w:val="24"/>
                <w:lang w:eastAsia="en-US"/>
              </w:rPr>
              <w:t xml:space="preserve"> </w:t>
            </w:r>
          </w:p>
          <w:p w:rsidR="00807865" w:rsidRPr="00944B6C" w:rsidRDefault="00807865" w:rsidP="001D7DC3">
            <w:pPr>
              <w:spacing w:after="0" w:line="240" w:lineRule="auto"/>
              <w:jc w:val="both"/>
              <w:rPr>
                <w:rFonts w:ascii="Times New Roman" w:hAnsi="Times New Roman"/>
                <w:sz w:val="24"/>
                <w:szCs w:val="24"/>
                <w:lang w:eastAsia="en-US"/>
              </w:rPr>
            </w:pPr>
            <w:r w:rsidRPr="00944B6C">
              <w:rPr>
                <w:rFonts w:ascii="Times New Roman" w:hAnsi="Times New Roman"/>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944B6C">
              <w:rPr>
                <w:rFonts w:ascii="Times New Roman" w:hAnsi="Times New Roman"/>
                <w:b/>
                <w:bCs/>
                <w:iCs/>
                <w:sz w:val="24"/>
                <w:szCs w:val="24"/>
                <w:lang w:eastAsia="en-US"/>
              </w:rPr>
              <w:t xml:space="preserve"> </w:t>
            </w:r>
          </w:p>
          <w:p w:rsidR="00807865" w:rsidRPr="00944B6C" w:rsidRDefault="00807865" w:rsidP="001D7DC3">
            <w:pPr>
              <w:spacing w:after="0" w:line="240" w:lineRule="auto"/>
              <w:jc w:val="both"/>
              <w:rPr>
                <w:rFonts w:ascii="Times New Roman" w:hAnsi="Times New Roman"/>
                <w:sz w:val="24"/>
                <w:szCs w:val="24"/>
                <w:shd w:val="clear" w:color="auto" w:fill="FFFFFF"/>
                <w:lang w:eastAsia="en-US"/>
              </w:rPr>
            </w:pPr>
            <w:r w:rsidRPr="00944B6C">
              <w:rPr>
                <w:rFonts w:ascii="Times New Roman" w:hAnsi="Times New Roman"/>
                <w:sz w:val="24"/>
                <w:szCs w:val="24"/>
                <w:shd w:val="clear" w:color="auto" w:fill="FFFFFF"/>
                <w:lang w:eastAsia="en-US"/>
              </w:rPr>
              <w:t>- расширение опыта деятельности экологической направленности;</w:t>
            </w:r>
            <w:r w:rsidRPr="00944B6C">
              <w:rPr>
                <w:rFonts w:ascii="Times New Roman" w:hAnsi="Times New Roman"/>
                <w:b/>
                <w:bCs/>
                <w:iCs/>
                <w:sz w:val="24"/>
                <w:szCs w:val="24"/>
                <w:lang w:eastAsia="en-US"/>
              </w:rPr>
              <w:t xml:space="preserve"> </w:t>
            </w:r>
          </w:p>
          <w:p w:rsidR="00807865" w:rsidRPr="00944B6C" w:rsidRDefault="00807865" w:rsidP="001D7DC3">
            <w:pPr>
              <w:spacing w:after="0" w:line="240" w:lineRule="auto"/>
              <w:jc w:val="both"/>
              <w:rPr>
                <w:rFonts w:ascii="Times New Roman" w:hAnsi="Times New Roman"/>
                <w:sz w:val="24"/>
                <w:szCs w:val="24"/>
              </w:rPr>
            </w:pPr>
            <w:r w:rsidRPr="00944B6C">
              <w:rPr>
                <w:rFonts w:ascii="Times New Roman" w:hAnsi="Times New Roman"/>
                <w:sz w:val="24"/>
                <w:szCs w:val="24"/>
                <w:lang w:eastAsia="en-US"/>
              </w:rPr>
              <w:t>- овладение навыками учебно-исследовательской, проектной и социальной деятельности</w:t>
            </w:r>
          </w:p>
        </w:tc>
        <w:tc>
          <w:tcPr>
            <w:tcW w:w="0" w:type="auto"/>
          </w:tcPr>
          <w:p w:rsidR="00807865" w:rsidRPr="00944B6C" w:rsidRDefault="00807865" w:rsidP="001D7DC3">
            <w:pPr>
              <w:spacing w:after="0" w:line="240" w:lineRule="auto"/>
              <w:jc w:val="both"/>
              <w:rPr>
                <w:rFonts w:ascii="Times New Roman" w:hAnsi="Times New Roman"/>
                <w:sz w:val="24"/>
                <w:szCs w:val="24"/>
              </w:rPr>
            </w:pPr>
            <w:r w:rsidRPr="00944B6C">
              <w:rPr>
                <w:rFonts w:ascii="Times New Roman" w:hAnsi="Times New Roman"/>
                <w:sz w:val="24"/>
                <w:szCs w:val="24"/>
              </w:rPr>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807865" w:rsidRPr="00944B6C" w:rsidRDefault="00807865" w:rsidP="001D7DC3">
            <w:pPr>
              <w:spacing w:after="0" w:line="240" w:lineRule="auto"/>
              <w:jc w:val="both"/>
              <w:rPr>
                <w:rFonts w:ascii="Times New Roman" w:hAnsi="Times New Roman"/>
                <w:sz w:val="24"/>
                <w:szCs w:val="24"/>
              </w:rPr>
            </w:pPr>
            <w:r w:rsidRPr="00944B6C">
              <w:rPr>
                <w:rFonts w:ascii="Times New Roman" w:hAnsi="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807865" w:rsidRPr="00944B6C" w:rsidRDefault="00807865" w:rsidP="001D7DC3">
            <w:pPr>
              <w:spacing w:after="0" w:line="240" w:lineRule="auto"/>
              <w:jc w:val="both"/>
              <w:rPr>
                <w:rFonts w:ascii="Times New Roman" w:hAnsi="Times New Roman"/>
                <w:sz w:val="24"/>
                <w:szCs w:val="24"/>
              </w:rPr>
            </w:pPr>
            <w:proofErr w:type="gramStart"/>
            <w:r w:rsidRPr="00944B6C">
              <w:rPr>
                <w:rFonts w:ascii="Times New Roman" w:hAnsi="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w:t>
            </w:r>
            <w:r w:rsidRPr="00944B6C">
              <w:rPr>
                <w:rFonts w:ascii="Times New Roman" w:hAnsi="Times New Roman"/>
                <w:sz w:val="24"/>
                <w:szCs w:val="24"/>
              </w:rPr>
              <w:lastRenderedPageBreak/>
              <w:t xml:space="preserve">отбора; </w:t>
            </w:r>
            <w:proofErr w:type="spellStart"/>
            <w:r w:rsidRPr="00944B6C">
              <w:rPr>
                <w:rFonts w:ascii="Times New Roman" w:hAnsi="Times New Roman"/>
                <w:sz w:val="24"/>
                <w:szCs w:val="24"/>
              </w:rPr>
              <w:t>аллопатрического</w:t>
            </w:r>
            <w:proofErr w:type="spellEnd"/>
            <w:r w:rsidRPr="00944B6C">
              <w:rPr>
                <w:rFonts w:ascii="Times New Roman" w:hAnsi="Times New Roman"/>
                <w:sz w:val="24"/>
                <w:szCs w:val="24"/>
              </w:rPr>
              <w:t xml:space="preserve"> и </w:t>
            </w:r>
            <w:proofErr w:type="spellStart"/>
            <w:r w:rsidRPr="00944B6C">
              <w:rPr>
                <w:rFonts w:ascii="Times New Roman" w:hAnsi="Times New Roman"/>
                <w:sz w:val="24"/>
                <w:szCs w:val="24"/>
              </w:rPr>
              <w:t>симпатрического</w:t>
            </w:r>
            <w:proofErr w:type="spellEnd"/>
            <w:r w:rsidRPr="00944B6C">
              <w:rPr>
                <w:rFonts w:ascii="Times New Roman" w:hAnsi="Times New Roman"/>
                <w:sz w:val="24"/>
                <w:szCs w:val="24"/>
              </w:rPr>
              <w:t xml:space="preserve"> видообразования; влияния движущих сил эволюции на генофонд популяции;</w:t>
            </w:r>
            <w:proofErr w:type="gramEnd"/>
            <w:r w:rsidRPr="00944B6C">
              <w:rPr>
                <w:rFonts w:ascii="Times New Roman" w:hAnsi="Times New Roman"/>
                <w:sz w:val="24"/>
                <w:szCs w:val="24"/>
              </w:rPr>
              <w:t xml:space="preserve"> приспособленности организмов к среде обитания, чередования направлений эволюции; круговорота веществ и потока энергии в экосистемах</w:t>
            </w:r>
          </w:p>
        </w:tc>
      </w:tr>
      <w:tr w:rsidR="00807865" w:rsidRPr="00944B6C" w:rsidTr="008E797E">
        <w:trPr>
          <w:trHeight w:hRule="exact" w:val="30465"/>
        </w:trPr>
        <w:tc>
          <w:tcPr>
            <w:tcW w:w="0" w:type="auto"/>
          </w:tcPr>
          <w:p w:rsidR="00807865" w:rsidRPr="00944B6C" w:rsidRDefault="00807865" w:rsidP="004A4A99">
            <w:pPr>
              <w:spacing w:after="0" w:line="240" w:lineRule="auto"/>
              <w:rPr>
                <w:rFonts w:ascii="Times New Roman" w:hAnsi="Times New Roman"/>
                <w:sz w:val="24"/>
                <w:szCs w:val="24"/>
              </w:rPr>
            </w:pPr>
            <w:r w:rsidRPr="00944B6C">
              <w:rPr>
                <w:rFonts w:ascii="Times New Roman" w:hAnsi="Times New Roman"/>
                <w:sz w:val="24"/>
                <w:szCs w:val="24"/>
              </w:rPr>
              <w:lastRenderedPageBreak/>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07865" w:rsidRPr="00944B6C" w:rsidRDefault="00807865" w:rsidP="004A4A99">
            <w:pPr>
              <w:spacing w:after="0" w:line="240" w:lineRule="auto"/>
              <w:rPr>
                <w:rFonts w:ascii="Times New Roman" w:hAnsi="Times New Roman"/>
                <w:sz w:val="24"/>
                <w:szCs w:val="24"/>
              </w:rPr>
            </w:pPr>
          </w:p>
        </w:tc>
        <w:tc>
          <w:tcPr>
            <w:tcW w:w="0" w:type="auto"/>
          </w:tcPr>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В области ценности научного познания:</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w:t>
            </w:r>
            <w:proofErr w:type="spellStart"/>
            <w:r w:rsidRPr="00944B6C">
              <w:rPr>
                <w:rFonts w:ascii="Times New Roman" w:hAnsi="Times New Roman"/>
                <w:sz w:val="24"/>
                <w:szCs w:val="24"/>
              </w:rPr>
              <w:t>сформированность</w:t>
            </w:r>
            <w:proofErr w:type="spellEnd"/>
            <w:r w:rsidRPr="00944B6C">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Овладение универсальными учебными познавательными действиями:</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в) работа с информацией:</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владеть навыками распознавания и защиты информации, информационной безопасности личности</w:t>
            </w:r>
          </w:p>
          <w:p w:rsidR="00807865" w:rsidRPr="00944B6C" w:rsidRDefault="00807865" w:rsidP="004A4A99">
            <w:pPr>
              <w:spacing w:after="0" w:line="240" w:lineRule="auto"/>
              <w:jc w:val="both"/>
              <w:rPr>
                <w:rFonts w:ascii="Times New Roman" w:hAnsi="Times New Roman"/>
                <w:sz w:val="24"/>
                <w:szCs w:val="24"/>
                <w:shd w:val="clear" w:color="auto" w:fill="FFFFFF"/>
                <w:lang w:eastAsia="en-US"/>
              </w:rPr>
            </w:pPr>
            <w:r w:rsidRPr="00944B6C">
              <w:rPr>
                <w:rFonts w:ascii="Times New Roman" w:hAnsi="Times New Roman"/>
                <w:sz w:val="24"/>
                <w:szCs w:val="24"/>
                <w:shd w:val="clear" w:color="auto" w:fill="FFFFFF"/>
                <w:lang w:eastAsia="en-US"/>
              </w:rPr>
              <w:t>- готовность к саморазвитию, самостоятельности и самоопределению;</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sz w:val="24"/>
                <w:szCs w:val="24"/>
              </w:rPr>
              <w:t>-овладение навыками учебно-исследовательской, проектной и социальной деятельности;</w:t>
            </w:r>
          </w:p>
          <w:p w:rsidR="00807865" w:rsidRPr="00944B6C" w:rsidRDefault="00807865" w:rsidP="004A4A99">
            <w:pPr>
              <w:spacing w:after="0" w:line="240" w:lineRule="auto"/>
              <w:jc w:val="both"/>
              <w:textAlignment w:val="baseline"/>
              <w:rPr>
                <w:rFonts w:ascii="Times New Roman" w:hAnsi="Times New Roman"/>
                <w:b/>
                <w:bCs/>
                <w:sz w:val="24"/>
                <w:szCs w:val="24"/>
              </w:rPr>
            </w:pPr>
            <w:r w:rsidRPr="00944B6C">
              <w:rPr>
                <w:rFonts w:ascii="Times New Roman" w:hAnsi="Times New Roman"/>
                <w:b/>
                <w:bCs/>
                <w:sz w:val="24"/>
                <w:szCs w:val="24"/>
              </w:rPr>
              <w:t>Овладение универсальными коммуникативными действиями:</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color w:val="808080"/>
                <w:sz w:val="24"/>
                <w:szCs w:val="24"/>
              </w:rPr>
              <w:t>б)</w:t>
            </w:r>
            <w:r w:rsidRPr="00944B6C">
              <w:rPr>
                <w:rFonts w:ascii="Times New Roman" w:hAnsi="Times New Roman"/>
                <w:sz w:val="24"/>
                <w:szCs w:val="24"/>
              </w:rPr>
              <w:t> </w:t>
            </w:r>
            <w:r w:rsidRPr="00944B6C">
              <w:rPr>
                <w:rFonts w:ascii="Times New Roman" w:hAnsi="Times New Roman"/>
                <w:b/>
                <w:bCs/>
                <w:sz w:val="24"/>
                <w:szCs w:val="24"/>
              </w:rPr>
              <w:t>совместная деятельность</w:t>
            </w:r>
            <w:r w:rsidRPr="00944B6C">
              <w:rPr>
                <w:rFonts w:ascii="Times New Roman" w:hAnsi="Times New Roman"/>
                <w:sz w:val="24"/>
                <w:szCs w:val="24"/>
              </w:rPr>
              <w:t>:</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sz w:val="24"/>
                <w:szCs w:val="24"/>
              </w:rPr>
              <w:t>- понимать и использовать преимущества командной и индивидуальной работы;</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07865" w:rsidRPr="00944B6C" w:rsidRDefault="00807865" w:rsidP="004A4A99">
            <w:pPr>
              <w:spacing w:after="0" w:line="240" w:lineRule="auto"/>
              <w:jc w:val="both"/>
              <w:textAlignment w:val="baseline"/>
              <w:rPr>
                <w:rFonts w:ascii="Times New Roman" w:hAnsi="Times New Roman"/>
                <w:b/>
                <w:bCs/>
                <w:sz w:val="24"/>
                <w:szCs w:val="24"/>
              </w:rPr>
            </w:pPr>
            <w:r w:rsidRPr="00944B6C">
              <w:rPr>
                <w:rFonts w:ascii="Times New Roman" w:hAnsi="Times New Roman"/>
                <w:b/>
                <w:bCs/>
                <w:sz w:val="24"/>
                <w:szCs w:val="24"/>
              </w:rPr>
              <w:t>Овладение универсальными регулятивными действиями:</w:t>
            </w:r>
          </w:p>
          <w:p w:rsidR="00807865" w:rsidRPr="00944B6C" w:rsidRDefault="00807865" w:rsidP="004A4A99">
            <w:pPr>
              <w:spacing w:after="0" w:line="240" w:lineRule="auto"/>
              <w:jc w:val="both"/>
              <w:textAlignment w:val="baseline"/>
              <w:rPr>
                <w:rFonts w:ascii="Times New Roman" w:hAnsi="Times New Roman"/>
                <w:b/>
                <w:bCs/>
                <w:sz w:val="24"/>
                <w:szCs w:val="24"/>
              </w:rPr>
            </w:pPr>
            <w:r w:rsidRPr="00944B6C">
              <w:rPr>
                <w:rFonts w:ascii="Times New Roman" w:hAnsi="Times New Roman"/>
                <w:color w:val="808080"/>
                <w:sz w:val="24"/>
                <w:szCs w:val="24"/>
              </w:rPr>
              <w:t>г</w:t>
            </w:r>
            <w:r w:rsidRPr="00944B6C">
              <w:rPr>
                <w:rFonts w:ascii="Times New Roman" w:hAnsi="Times New Roman"/>
                <w:b/>
                <w:bCs/>
                <w:color w:val="808080"/>
                <w:sz w:val="24"/>
                <w:szCs w:val="24"/>
              </w:rPr>
              <w:t>)</w:t>
            </w:r>
            <w:r w:rsidRPr="00944B6C">
              <w:rPr>
                <w:rFonts w:ascii="Times New Roman" w:hAnsi="Times New Roman"/>
                <w:b/>
                <w:bCs/>
                <w:sz w:val="24"/>
                <w:szCs w:val="24"/>
              </w:rPr>
              <w:t> принятие себя и других людей:</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sz w:val="24"/>
                <w:szCs w:val="24"/>
              </w:rPr>
              <w:t>- принимать мотивы и аргументы других людей при анализе результатов деятельности;</w:t>
            </w:r>
          </w:p>
          <w:p w:rsidR="00807865" w:rsidRPr="00944B6C" w:rsidRDefault="00807865" w:rsidP="004A4A99">
            <w:pPr>
              <w:spacing w:after="0" w:line="240" w:lineRule="auto"/>
              <w:jc w:val="both"/>
              <w:textAlignment w:val="baseline"/>
              <w:rPr>
                <w:rFonts w:ascii="Times New Roman" w:hAnsi="Times New Roman"/>
                <w:sz w:val="24"/>
                <w:szCs w:val="24"/>
              </w:rPr>
            </w:pPr>
            <w:r w:rsidRPr="00944B6C">
              <w:rPr>
                <w:rFonts w:ascii="Times New Roman" w:hAnsi="Times New Roman"/>
                <w:sz w:val="24"/>
                <w:szCs w:val="24"/>
              </w:rPr>
              <w:t>- признавать свое право и право других людей на ошибки;</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развивать способность понимать мир с позиции другого человека</w:t>
            </w:r>
          </w:p>
        </w:tc>
        <w:tc>
          <w:tcPr>
            <w:tcW w:w="0" w:type="auto"/>
          </w:tcPr>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944B6C">
              <w:rPr>
                <w:rFonts w:ascii="Times New Roman" w:hAnsi="Times New Roman"/>
                <w:sz w:val="24"/>
                <w:szCs w:val="24"/>
              </w:rPr>
              <w:t>трансгенных</w:t>
            </w:r>
            <w:proofErr w:type="spellEnd"/>
            <w:r w:rsidRPr="00944B6C">
              <w:rPr>
                <w:rFonts w:ascii="Times New Roman" w:hAnsi="Times New Roman"/>
                <w:sz w:val="24"/>
                <w:szCs w:val="24"/>
              </w:rPr>
              <w:t xml:space="preserve"> организмов);</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07865" w:rsidRPr="00944B6C" w:rsidRDefault="00807865" w:rsidP="004A4A99">
            <w:pPr>
              <w:spacing w:after="0" w:line="240" w:lineRule="auto"/>
              <w:jc w:val="both"/>
              <w:rPr>
                <w:rFonts w:ascii="Times New Roman" w:hAnsi="Times New Roman"/>
                <w:sz w:val="24"/>
                <w:szCs w:val="24"/>
              </w:rPr>
            </w:pPr>
            <w:r w:rsidRPr="00944B6C">
              <w:rPr>
                <w:rFonts w:ascii="Times New Roman" w:hAnsi="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bl>
    <w:p w:rsidR="00724204" w:rsidRPr="00944B6C" w:rsidRDefault="00724204" w:rsidP="004A4A99">
      <w:pPr>
        <w:pStyle w:val="1"/>
      </w:pPr>
      <w:bookmarkStart w:id="5" w:name="_Toc132644831"/>
      <w:r w:rsidRPr="00944B6C">
        <w:lastRenderedPageBreak/>
        <w:t>2. Структура и содержание общеобразовательной дисциплины</w:t>
      </w:r>
      <w:bookmarkEnd w:id="5"/>
    </w:p>
    <w:p w:rsidR="00724204" w:rsidRPr="00944B6C" w:rsidRDefault="00724204" w:rsidP="004A4A99">
      <w:pPr>
        <w:pStyle w:val="1"/>
      </w:pPr>
      <w:bookmarkStart w:id="6" w:name="_Toc132644832"/>
      <w:r w:rsidRPr="00944B6C">
        <w:t>2.1. Объем дисциплины и виды учебной работы</w:t>
      </w:r>
      <w:bookmarkEnd w:id="6"/>
    </w:p>
    <w:p w:rsidR="00724204" w:rsidRPr="00944B6C" w:rsidRDefault="00724204" w:rsidP="004A4A99">
      <w:pPr>
        <w:spacing w:after="0" w:line="240" w:lineRule="auto"/>
        <w:ind w:firstLine="709"/>
        <w:jc w:val="center"/>
        <w:rPr>
          <w:rFonts w:ascii="Times New Roman" w:hAnsi="Times New Roman"/>
          <w:sz w:val="24"/>
          <w:szCs w:val="24"/>
        </w:rPr>
      </w:pPr>
    </w:p>
    <w:tbl>
      <w:tblPr>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50"/>
        <w:gridCol w:w="2565"/>
      </w:tblGrid>
      <w:tr w:rsidR="00724204" w:rsidRPr="00944B6C" w:rsidTr="004B571E">
        <w:trPr>
          <w:trHeight w:val="490"/>
        </w:trPr>
        <w:tc>
          <w:tcPr>
            <w:tcW w:w="7350" w:type="dxa"/>
            <w:vAlign w:val="center"/>
          </w:tcPr>
          <w:p w:rsidR="00724204" w:rsidRPr="00944B6C" w:rsidRDefault="00724204" w:rsidP="004A4A99">
            <w:pPr>
              <w:spacing w:after="0" w:line="240" w:lineRule="auto"/>
              <w:rPr>
                <w:rFonts w:ascii="Times New Roman" w:hAnsi="Times New Roman"/>
                <w:b/>
                <w:sz w:val="24"/>
                <w:szCs w:val="24"/>
              </w:rPr>
            </w:pPr>
            <w:r w:rsidRPr="00944B6C">
              <w:rPr>
                <w:rFonts w:ascii="Times New Roman" w:hAnsi="Times New Roman"/>
                <w:b/>
                <w:sz w:val="24"/>
                <w:szCs w:val="24"/>
              </w:rPr>
              <w:t>Вид учебной работы</w:t>
            </w:r>
          </w:p>
        </w:tc>
        <w:tc>
          <w:tcPr>
            <w:tcW w:w="2565" w:type="dxa"/>
            <w:vAlign w:val="center"/>
          </w:tcPr>
          <w:p w:rsidR="00724204" w:rsidRPr="00944B6C" w:rsidRDefault="00724204"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Объем в часах</w:t>
            </w:r>
          </w:p>
        </w:tc>
      </w:tr>
      <w:tr w:rsidR="00724204" w:rsidRPr="00944B6C" w:rsidTr="004B571E">
        <w:trPr>
          <w:trHeight w:val="490"/>
        </w:trPr>
        <w:tc>
          <w:tcPr>
            <w:tcW w:w="7350" w:type="dxa"/>
            <w:vAlign w:val="center"/>
          </w:tcPr>
          <w:p w:rsidR="00724204" w:rsidRPr="00944B6C" w:rsidRDefault="00724204" w:rsidP="004A4A99">
            <w:pPr>
              <w:spacing w:after="0" w:line="240" w:lineRule="auto"/>
              <w:rPr>
                <w:rFonts w:ascii="Times New Roman" w:hAnsi="Times New Roman"/>
                <w:b/>
                <w:sz w:val="24"/>
                <w:szCs w:val="24"/>
              </w:rPr>
            </w:pPr>
            <w:r w:rsidRPr="00944B6C">
              <w:rPr>
                <w:rFonts w:ascii="Times New Roman" w:hAnsi="Times New Roman"/>
                <w:b/>
                <w:sz w:val="24"/>
                <w:szCs w:val="24"/>
              </w:rPr>
              <w:t>Объем образовательной программы дисциплины</w:t>
            </w:r>
          </w:p>
        </w:tc>
        <w:tc>
          <w:tcPr>
            <w:tcW w:w="2565" w:type="dxa"/>
            <w:vAlign w:val="center"/>
          </w:tcPr>
          <w:p w:rsidR="00724204" w:rsidRPr="00944B6C" w:rsidRDefault="007D4F13" w:rsidP="00043463">
            <w:pPr>
              <w:spacing w:after="0" w:line="240" w:lineRule="auto"/>
              <w:jc w:val="center"/>
              <w:rPr>
                <w:rFonts w:ascii="Times New Roman" w:hAnsi="Times New Roman"/>
                <w:b/>
                <w:sz w:val="24"/>
                <w:szCs w:val="24"/>
              </w:rPr>
            </w:pPr>
            <w:r w:rsidRPr="00944B6C">
              <w:rPr>
                <w:rFonts w:ascii="Times New Roman" w:hAnsi="Times New Roman"/>
                <w:b/>
                <w:sz w:val="24"/>
                <w:szCs w:val="24"/>
              </w:rPr>
              <w:t>1</w:t>
            </w:r>
            <w:r w:rsidR="00043463" w:rsidRPr="00944B6C">
              <w:rPr>
                <w:rFonts w:ascii="Times New Roman" w:hAnsi="Times New Roman"/>
                <w:b/>
                <w:sz w:val="24"/>
                <w:szCs w:val="24"/>
              </w:rPr>
              <w:t>17</w:t>
            </w:r>
          </w:p>
        </w:tc>
      </w:tr>
      <w:tr w:rsidR="00724204" w:rsidRPr="00944B6C" w:rsidTr="004B571E">
        <w:trPr>
          <w:trHeight w:val="490"/>
        </w:trPr>
        <w:tc>
          <w:tcPr>
            <w:tcW w:w="7350" w:type="dxa"/>
            <w:vAlign w:val="center"/>
          </w:tcPr>
          <w:p w:rsidR="00724204" w:rsidRPr="00944B6C" w:rsidRDefault="00724204" w:rsidP="004A4A99">
            <w:pPr>
              <w:spacing w:after="0" w:line="240" w:lineRule="auto"/>
              <w:rPr>
                <w:rFonts w:ascii="Times New Roman" w:hAnsi="Times New Roman"/>
                <w:b/>
                <w:sz w:val="24"/>
                <w:szCs w:val="24"/>
              </w:rPr>
            </w:pPr>
            <w:r w:rsidRPr="00944B6C">
              <w:rPr>
                <w:rFonts w:ascii="Times New Roman" w:hAnsi="Times New Roman"/>
                <w:b/>
                <w:sz w:val="24"/>
                <w:szCs w:val="24"/>
              </w:rPr>
              <w:t>в т.ч.</w:t>
            </w:r>
          </w:p>
        </w:tc>
        <w:tc>
          <w:tcPr>
            <w:tcW w:w="2565" w:type="dxa"/>
            <w:vAlign w:val="center"/>
          </w:tcPr>
          <w:p w:rsidR="00724204" w:rsidRPr="00944B6C" w:rsidRDefault="00724204" w:rsidP="004A4A99">
            <w:pPr>
              <w:spacing w:after="0" w:line="240" w:lineRule="auto"/>
              <w:jc w:val="center"/>
              <w:rPr>
                <w:rFonts w:ascii="Times New Roman" w:hAnsi="Times New Roman"/>
                <w:sz w:val="24"/>
                <w:szCs w:val="24"/>
              </w:rPr>
            </w:pPr>
          </w:p>
        </w:tc>
      </w:tr>
      <w:tr w:rsidR="00724204" w:rsidRPr="00944B6C" w:rsidTr="004B571E">
        <w:trPr>
          <w:trHeight w:val="490"/>
        </w:trPr>
        <w:tc>
          <w:tcPr>
            <w:tcW w:w="7350" w:type="dxa"/>
            <w:vAlign w:val="center"/>
          </w:tcPr>
          <w:p w:rsidR="00724204" w:rsidRPr="00944B6C" w:rsidRDefault="00724204" w:rsidP="004A4A99">
            <w:pPr>
              <w:tabs>
                <w:tab w:val="left" w:pos="360"/>
              </w:tabs>
              <w:spacing w:after="0" w:line="240" w:lineRule="auto"/>
              <w:rPr>
                <w:rFonts w:ascii="Times New Roman" w:hAnsi="Times New Roman"/>
                <w:b/>
                <w:sz w:val="24"/>
                <w:szCs w:val="24"/>
              </w:rPr>
            </w:pPr>
            <w:r w:rsidRPr="00944B6C">
              <w:rPr>
                <w:rFonts w:ascii="Times New Roman" w:hAnsi="Times New Roman"/>
                <w:b/>
                <w:sz w:val="24"/>
                <w:szCs w:val="24"/>
              </w:rPr>
              <w:t>Основное содержание</w:t>
            </w:r>
          </w:p>
        </w:tc>
        <w:tc>
          <w:tcPr>
            <w:tcW w:w="2565" w:type="dxa"/>
            <w:vAlign w:val="center"/>
          </w:tcPr>
          <w:p w:rsidR="00724204" w:rsidRPr="00944B6C" w:rsidRDefault="00043463"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7</w:t>
            </w:r>
            <w:r w:rsidR="007D4F13" w:rsidRPr="00944B6C">
              <w:rPr>
                <w:rFonts w:ascii="Times New Roman" w:hAnsi="Times New Roman"/>
                <w:b/>
                <w:sz w:val="24"/>
                <w:szCs w:val="24"/>
              </w:rPr>
              <w:t>8</w:t>
            </w:r>
          </w:p>
        </w:tc>
      </w:tr>
      <w:tr w:rsidR="00724204" w:rsidRPr="00944B6C" w:rsidTr="004B571E">
        <w:trPr>
          <w:trHeight w:val="336"/>
        </w:trPr>
        <w:tc>
          <w:tcPr>
            <w:tcW w:w="9915" w:type="dxa"/>
            <w:gridSpan w:val="2"/>
            <w:vAlign w:val="center"/>
          </w:tcPr>
          <w:p w:rsidR="00724204" w:rsidRPr="00944B6C" w:rsidRDefault="00724204" w:rsidP="004A4A99">
            <w:pPr>
              <w:spacing w:after="0" w:line="240" w:lineRule="auto"/>
              <w:rPr>
                <w:rFonts w:ascii="Times New Roman" w:hAnsi="Times New Roman"/>
                <w:sz w:val="24"/>
                <w:szCs w:val="24"/>
              </w:rPr>
            </w:pPr>
            <w:r w:rsidRPr="00944B6C">
              <w:rPr>
                <w:rFonts w:ascii="Times New Roman" w:hAnsi="Times New Roman"/>
                <w:sz w:val="24"/>
                <w:szCs w:val="24"/>
              </w:rPr>
              <w:t>в т. ч.:</w:t>
            </w:r>
          </w:p>
        </w:tc>
      </w:tr>
      <w:tr w:rsidR="00724204" w:rsidRPr="00944B6C" w:rsidTr="004B571E">
        <w:trPr>
          <w:trHeight w:val="490"/>
        </w:trPr>
        <w:tc>
          <w:tcPr>
            <w:tcW w:w="7350" w:type="dxa"/>
            <w:vAlign w:val="center"/>
          </w:tcPr>
          <w:p w:rsidR="00724204" w:rsidRPr="00944B6C" w:rsidRDefault="00724204" w:rsidP="004A4A99">
            <w:pPr>
              <w:spacing w:after="0" w:line="240" w:lineRule="auto"/>
              <w:rPr>
                <w:rFonts w:ascii="Times New Roman" w:hAnsi="Times New Roman"/>
                <w:sz w:val="24"/>
                <w:szCs w:val="24"/>
              </w:rPr>
            </w:pPr>
            <w:r w:rsidRPr="00944B6C">
              <w:rPr>
                <w:rFonts w:ascii="Times New Roman" w:hAnsi="Times New Roman"/>
                <w:sz w:val="24"/>
                <w:szCs w:val="24"/>
              </w:rPr>
              <w:t>теоретическое обучение</w:t>
            </w:r>
          </w:p>
        </w:tc>
        <w:tc>
          <w:tcPr>
            <w:tcW w:w="2565" w:type="dxa"/>
            <w:vAlign w:val="center"/>
          </w:tcPr>
          <w:p w:rsidR="00724204" w:rsidRPr="00944B6C" w:rsidRDefault="00EF5B19" w:rsidP="00043463">
            <w:pPr>
              <w:spacing w:after="0" w:line="240" w:lineRule="auto"/>
              <w:jc w:val="center"/>
              <w:rPr>
                <w:rFonts w:ascii="Times New Roman" w:hAnsi="Times New Roman"/>
                <w:sz w:val="24"/>
                <w:szCs w:val="24"/>
              </w:rPr>
            </w:pPr>
            <w:r w:rsidRPr="00944B6C">
              <w:rPr>
                <w:rFonts w:ascii="Times New Roman" w:hAnsi="Times New Roman"/>
                <w:sz w:val="24"/>
                <w:szCs w:val="24"/>
              </w:rPr>
              <w:t>3</w:t>
            </w:r>
            <w:r w:rsidR="00043463" w:rsidRPr="00944B6C">
              <w:rPr>
                <w:rFonts w:ascii="Times New Roman" w:hAnsi="Times New Roman"/>
                <w:sz w:val="24"/>
                <w:szCs w:val="24"/>
              </w:rPr>
              <w:t>9</w:t>
            </w:r>
          </w:p>
        </w:tc>
      </w:tr>
      <w:tr w:rsidR="00724204" w:rsidRPr="00944B6C" w:rsidTr="004B571E">
        <w:trPr>
          <w:trHeight w:val="490"/>
        </w:trPr>
        <w:tc>
          <w:tcPr>
            <w:tcW w:w="7350" w:type="dxa"/>
            <w:vAlign w:val="center"/>
          </w:tcPr>
          <w:p w:rsidR="00724204" w:rsidRPr="00944B6C" w:rsidRDefault="00724204" w:rsidP="004A4A99">
            <w:pPr>
              <w:spacing w:after="0" w:line="240" w:lineRule="auto"/>
              <w:rPr>
                <w:rFonts w:ascii="Times New Roman" w:hAnsi="Times New Roman"/>
                <w:sz w:val="24"/>
                <w:szCs w:val="24"/>
              </w:rPr>
            </w:pPr>
            <w:r w:rsidRPr="00944B6C">
              <w:rPr>
                <w:rFonts w:ascii="Times New Roman" w:hAnsi="Times New Roman"/>
                <w:sz w:val="24"/>
                <w:szCs w:val="24"/>
              </w:rPr>
              <w:t>практические занятия</w:t>
            </w:r>
          </w:p>
        </w:tc>
        <w:tc>
          <w:tcPr>
            <w:tcW w:w="2565" w:type="dxa"/>
            <w:vAlign w:val="center"/>
          </w:tcPr>
          <w:p w:rsidR="00724204" w:rsidRPr="00944B6C" w:rsidRDefault="00EF5B19" w:rsidP="00043463">
            <w:pPr>
              <w:spacing w:after="0" w:line="240" w:lineRule="auto"/>
              <w:jc w:val="center"/>
              <w:rPr>
                <w:rFonts w:ascii="Times New Roman" w:hAnsi="Times New Roman"/>
                <w:sz w:val="24"/>
                <w:szCs w:val="24"/>
              </w:rPr>
            </w:pPr>
            <w:r w:rsidRPr="00944B6C">
              <w:rPr>
                <w:rFonts w:ascii="Times New Roman" w:hAnsi="Times New Roman"/>
                <w:sz w:val="24"/>
                <w:szCs w:val="24"/>
              </w:rPr>
              <w:t>3</w:t>
            </w:r>
            <w:r w:rsidR="00043463" w:rsidRPr="00944B6C">
              <w:rPr>
                <w:rFonts w:ascii="Times New Roman" w:hAnsi="Times New Roman"/>
                <w:sz w:val="24"/>
                <w:szCs w:val="24"/>
              </w:rPr>
              <w:t>9</w:t>
            </w:r>
          </w:p>
        </w:tc>
      </w:tr>
      <w:tr w:rsidR="00724204" w:rsidRPr="00944B6C" w:rsidTr="004B571E">
        <w:trPr>
          <w:trHeight w:val="490"/>
        </w:trPr>
        <w:tc>
          <w:tcPr>
            <w:tcW w:w="7350" w:type="dxa"/>
            <w:vAlign w:val="center"/>
          </w:tcPr>
          <w:p w:rsidR="00724204" w:rsidRPr="00944B6C" w:rsidRDefault="00724204" w:rsidP="004A4A99">
            <w:pPr>
              <w:spacing w:after="0" w:line="240" w:lineRule="auto"/>
              <w:rPr>
                <w:rFonts w:ascii="Times New Roman" w:hAnsi="Times New Roman"/>
                <w:sz w:val="24"/>
                <w:szCs w:val="24"/>
              </w:rPr>
            </w:pPr>
            <w:r w:rsidRPr="00944B6C">
              <w:rPr>
                <w:rFonts w:ascii="Times New Roman" w:hAnsi="Times New Roman"/>
                <w:sz w:val="24"/>
                <w:szCs w:val="24"/>
              </w:rPr>
              <w:t>лабораторные занятия</w:t>
            </w:r>
          </w:p>
        </w:tc>
        <w:tc>
          <w:tcPr>
            <w:tcW w:w="2565" w:type="dxa"/>
            <w:vAlign w:val="center"/>
          </w:tcPr>
          <w:p w:rsidR="00724204" w:rsidRPr="00944B6C" w:rsidRDefault="00E10DD2" w:rsidP="004A4A99">
            <w:pPr>
              <w:spacing w:after="0" w:line="240" w:lineRule="auto"/>
              <w:jc w:val="center"/>
              <w:rPr>
                <w:rFonts w:ascii="Times New Roman" w:hAnsi="Times New Roman"/>
                <w:sz w:val="24"/>
                <w:szCs w:val="24"/>
              </w:rPr>
            </w:pPr>
            <w:r w:rsidRPr="00944B6C">
              <w:rPr>
                <w:rFonts w:ascii="Times New Roman" w:hAnsi="Times New Roman"/>
                <w:sz w:val="24"/>
                <w:szCs w:val="24"/>
              </w:rPr>
              <w:t>-</w:t>
            </w:r>
          </w:p>
        </w:tc>
      </w:tr>
      <w:tr w:rsidR="00043463" w:rsidRPr="00944B6C" w:rsidTr="00944B6C">
        <w:trPr>
          <w:trHeight w:val="490"/>
        </w:trPr>
        <w:tc>
          <w:tcPr>
            <w:tcW w:w="7350" w:type="dxa"/>
            <w:vAlign w:val="center"/>
          </w:tcPr>
          <w:p w:rsidR="00043463" w:rsidRPr="00944B6C" w:rsidRDefault="00043463" w:rsidP="00944B6C">
            <w:pPr>
              <w:spacing w:after="0" w:line="240" w:lineRule="auto"/>
              <w:rPr>
                <w:rFonts w:ascii="Times New Roman" w:hAnsi="Times New Roman"/>
                <w:b/>
                <w:sz w:val="24"/>
                <w:szCs w:val="24"/>
              </w:rPr>
            </w:pPr>
            <w:r w:rsidRPr="00944B6C">
              <w:rPr>
                <w:rFonts w:ascii="Times New Roman" w:hAnsi="Times New Roman"/>
                <w:b/>
                <w:sz w:val="24"/>
                <w:szCs w:val="24"/>
              </w:rPr>
              <w:t>Самостоятельная работа</w:t>
            </w:r>
          </w:p>
        </w:tc>
        <w:tc>
          <w:tcPr>
            <w:tcW w:w="2565" w:type="dxa"/>
            <w:vAlign w:val="center"/>
          </w:tcPr>
          <w:p w:rsidR="00043463" w:rsidRPr="00944B6C" w:rsidRDefault="00043463" w:rsidP="00944B6C">
            <w:pPr>
              <w:spacing w:after="0" w:line="240" w:lineRule="auto"/>
              <w:jc w:val="center"/>
              <w:rPr>
                <w:rFonts w:ascii="Times New Roman" w:hAnsi="Times New Roman"/>
                <w:b/>
                <w:sz w:val="24"/>
                <w:szCs w:val="24"/>
              </w:rPr>
            </w:pPr>
            <w:r w:rsidRPr="00944B6C">
              <w:rPr>
                <w:rFonts w:ascii="Times New Roman" w:hAnsi="Times New Roman"/>
                <w:b/>
                <w:sz w:val="24"/>
                <w:szCs w:val="24"/>
              </w:rPr>
              <w:t>39</w:t>
            </w:r>
          </w:p>
        </w:tc>
      </w:tr>
      <w:tr w:rsidR="00724204" w:rsidRPr="00944B6C" w:rsidTr="004B571E">
        <w:trPr>
          <w:trHeight w:val="331"/>
        </w:trPr>
        <w:tc>
          <w:tcPr>
            <w:tcW w:w="7350" w:type="dxa"/>
            <w:vAlign w:val="center"/>
          </w:tcPr>
          <w:p w:rsidR="00724204" w:rsidRPr="00944B6C" w:rsidRDefault="00724204" w:rsidP="004A4A99">
            <w:pPr>
              <w:spacing w:after="0" w:line="240" w:lineRule="auto"/>
              <w:rPr>
                <w:rFonts w:ascii="Times New Roman" w:hAnsi="Times New Roman"/>
                <w:b/>
                <w:i/>
                <w:sz w:val="24"/>
                <w:szCs w:val="24"/>
              </w:rPr>
            </w:pPr>
            <w:r w:rsidRPr="00944B6C">
              <w:rPr>
                <w:rFonts w:ascii="Times New Roman" w:hAnsi="Times New Roman"/>
                <w:b/>
                <w:sz w:val="24"/>
                <w:szCs w:val="24"/>
              </w:rPr>
              <w:t>Промежуточная аттестация (</w:t>
            </w:r>
            <w:r w:rsidR="00E10DD2" w:rsidRPr="00944B6C">
              <w:rPr>
                <w:rFonts w:ascii="Times New Roman" w:hAnsi="Times New Roman"/>
                <w:b/>
                <w:sz w:val="24"/>
                <w:szCs w:val="24"/>
              </w:rPr>
              <w:t>дифференцированный зачет</w:t>
            </w:r>
            <w:r w:rsidRPr="00944B6C">
              <w:rPr>
                <w:rFonts w:ascii="Times New Roman" w:hAnsi="Times New Roman"/>
                <w:b/>
                <w:sz w:val="24"/>
                <w:szCs w:val="24"/>
              </w:rPr>
              <w:t>)</w:t>
            </w:r>
          </w:p>
        </w:tc>
        <w:tc>
          <w:tcPr>
            <w:tcW w:w="2565" w:type="dxa"/>
            <w:vAlign w:val="center"/>
          </w:tcPr>
          <w:p w:rsidR="00724204" w:rsidRPr="00944B6C" w:rsidRDefault="00043463" w:rsidP="004A4A99">
            <w:pPr>
              <w:spacing w:after="0" w:line="240" w:lineRule="auto"/>
              <w:jc w:val="center"/>
              <w:rPr>
                <w:rFonts w:ascii="Times New Roman" w:hAnsi="Times New Roman"/>
                <w:sz w:val="24"/>
                <w:szCs w:val="24"/>
              </w:rPr>
            </w:pPr>
            <w:r w:rsidRPr="00944B6C">
              <w:rPr>
                <w:rFonts w:ascii="Times New Roman" w:hAnsi="Times New Roman"/>
                <w:sz w:val="24"/>
                <w:szCs w:val="24"/>
              </w:rPr>
              <w:t>-</w:t>
            </w:r>
          </w:p>
        </w:tc>
      </w:tr>
    </w:tbl>
    <w:p w:rsidR="00724204" w:rsidRPr="00944B6C" w:rsidRDefault="00724204" w:rsidP="004A4A99">
      <w:pPr>
        <w:spacing w:after="0" w:line="240" w:lineRule="auto"/>
        <w:ind w:firstLine="709"/>
        <w:jc w:val="both"/>
        <w:rPr>
          <w:rFonts w:ascii="Times New Roman" w:hAnsi="Times New Roman"/>
          <w:sz w:val="24"/>
          <w:szCs w:val="24"/>
        </w:rPr>
      </w:pPr>
    </w:p>
    <w:p w:rsidR="00724204" w:rsidRPr="00944B6C" w:rsidRDefault="00724204" w:rsidP="004A4A99">
      <w:pPr>
        <w:spacing w:after="0" w:line="240" w:lineRule="auto"/>
        <w:ind w:firstLine="709"/>
        <w:jc w:val="both"/>
        <w:rPr>
          <w:rFonts w:ascii="Times New Roman" w:hAnsi="Times New Roman"/>
          <w:sz w:val="24"/>
          <w:szCs w:val="24"/>
        </w:rPr>
      </w:pPr>
    </w:p>
    <w:p w:rsidR="004B571E" w:rsidRPr="00944B6C" w:rsidRDefault="004B571E" w:rsidP="004A4A99">
      <w:pPr>
        <w:spacing w:after="0" w:line="240" w:lineRule="auto"/>
        <w:rPr>
          <w:rFonts w:ascii="Times New Roman" w:hAnsi="Times New Roman"/>
          <w:sz w:val="24"/>
          <w:szCs w:val="24"/>
        </w:rPr>
      </w:pPr>
      <w:r w:rsidRPr="00944B6C">
        <w:rPr>
          <w:rFonts w:ascii="Times New Roman" w:hAnsi="Times New Roman"/>
          <w:sz w:val="24"/>
          <w:szCs w:val="24"/>
        </w:rPr>
        <w:br w:type="page"/>
      </w:r>
    </w:p>
    <w:p w:rsidR="004B571E" w:rsidRPr="00944B6C" w:rsidRDefault="004B571E" w:rsidP="004A4A99">
      <w:pPr>
        <w:pStyle w:val="1"/>
      </w:pPr>
      <w:bookmarkStart w:id="7" w:name="_Toc132644833"/>
      <w:r w:rsidRPr="00944B6C">
        <w:lastRenderedPageBreak/>
        <w:t>2.2. Тематический план и содержание дисциплины</w:t>
      </w:r>
      <w:bookmarkEnd w:id="7"/>
      <w:r w:rsidRPr="00944B6C">
        <w:t xml:space="preserve"> </w:t>
      </w:r>
    </w:p>
    <w:p w:rsidR="00A348EF" w:rsidRPr="00944B6C" w:rsidRDefault="00A348EF" w:rsidP="004A4A99">
      <w:pPr>
        <w:spacing w:after="0" w:line="240" w:lineRule="auto"/>
        <w:jc w:val="center"/>
        <w:rPr>
          <w:rFonts w:ascii="Times New Roman" w:hAnsi="Times New Roman"/>
          <w:sz w:val="24"/>
          <w:szCs w:val="24"/>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547"/>
        <w:gridCol w:w="4455"/>
        <w:gridCol w:w="973"/>
        <w:gridCol w:w="1885"/>
      </w:tblGrid>
      <w:tr w:rsidR="00EF5B19" w:rsidRPr="00944B6C" w:rsidTr="007D4F13">
        <w:trPr>
          <w:trHeight w:val="851"/>
        </w:trPr>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Наименование разделов и тем</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Объем часов</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Формируемые компетенции</w:t>
            </w:r>
          </w:p>
        </w:tc>
      </w:tr>
      <w:tr w:rsidR="00EF5B19" w:rsidRPr="00944B6C" w:rsidTr="007D4F13">
        <w:trPr>
          <w:trHeight w:val="20"/>
        </w:trPr>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3</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4</w:t>
            </w:r>
          </w:p>
        </w:tc>
      </w:tr>
      <w:tr w:rsidR="00EF5B19" w:rsidRPr="00944B6C" w:rsidTr="007D4F13">
        <w:trPr>
          <w:trHeight w:val="20"/>
        </w:trPr>
        <w:tc>
          <w:tcPr>
            <w:tcW w:w="0" w:type="auto"/>
            <w:gridSpan w:val="2"/>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Раздел 1. Клетка – структурно-функциональная единица живого</w:t>
            </w:r>
          </w:p>
        </w:tc>
        <w:tc>
          <w:tcPr>
            <w:tcW w:w="0" w:type="auto"/>
            <w:shd w:val="clear" w:color="auto" w:fill="auto"/>
          </w:tcPr>
          <w:p w:rsidR="00EF5B19" w:rsidRPr="00944B6C" w:rsidRDefault="00201C11" w:rsidP="004A4A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18</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1.1.</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shd w:val="clear" w:color="auto" w:fill="F4CCCC"/>
              </w:rPr>
            </w:pPr>
            <w:r w:rsidRPr="00944B6C">
              <w:rPr>
                <w:rFonts w:ascii="Times New Roman" w:hAnsi="Times New Roman"/>
                <w:b/>
                <w:sz w:val="24"/>
                <w:szCs w:val="24"/>
              </w:rPr>
              <w:t>Биология как наука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w:t>
            </w:r>
            <w:r w:rsidR="00485FAA" w:rsidRPr="00944B6C">
              <w:rPr>
                <w:rFonts w:ascii="Times New Roman" w:hAnsi="Times New Roman"/>
                <w:sz w:val="24"/>
                <w:szCs w:val="24"/>
              </w:rPr>
              <w:t>3</w:t>
            </w: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F676B">
        <w:trPr>
          <w:trHeight w:val="386"/>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1.2. Общая характеристика жизни</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7F676B"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 xml:space="preserve"> ОК 04</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 xml:space="preserve">Разнообразие биосистем. Организация биологических систем. Уровни организации биосистем: молекулярно-генетический, </w:t>
            </w:r>
            <w:proofErr w:type="spellStart"/>
            <w:r w:rsidRPr="00944B6C">
              <w:rPr>
                <w:rFonts w:ascii="Times New Roman" w:hAnsi="Times New Roman"/>
                <w:sz w:val="24"/>
                <w:szCs w:val="24"/>
              </w:rPr>
              <w:t>органоидно-клеточный</w:t>
            </w:r>
            <w:proofErr w:type="spellEnd"/>
            <w:r w:rsidRPr="00944B6C">
              <w:rPr>
                <w:rFonts w:ascii="Times New Roman" w:hAnsi="Times New Roman"/>
                <w:sz w:val="24"/>
                <w:szCs w:val="24"/>
              </w:rPr>
              <w:t xml:space="preserve">, организменный, популяционно-видовой, </w:t>
            </w:r>
            <w:proofErr w:type="spellStart"/>
            <w:r w:rsidRPr="00944B6C">
              <w:rPr>
                <w:rFonts w:ascii="Times New Roman" w:hAnsi="Times New Roman"/>
                <w:sz w:val="24"/>
                <w:szCs w:val="24"/>
              </w:rPr>
              <w:t>экосистемный</w:t>
            </w:r>
            <w:proofErr w:type="spellEnd"/>
            <w:r w:rsidRPr="00944B6C">
              <w:rPr>
                <w:rFonts w:ascii="Times New Roman" w:hAnsi="Times New Roman"/>
                <w:sz w:val="24"/>
                <w:szCs w:val="24"/>
              </w:rPr>
              <w:t xml:space="preserve">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1.3.</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Биологически важные химические соединения</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 xml:space="preserve">Химический состав клетки. Неорганические вещества клетки, их биологическая роль. </w:t>
            </w:r>
          </w:p>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 xml:space="preserve">Липиды. Общий план строения. </w:t>
            </w:r>
            <w:proofErr w:type="spellStart"/>
            <w:r w:rsidRPr="00944B6C">
              <w:rPr>
                <w:rFonts w:ascii="Times New Roman" w:hAnsi="Times New Roman"/>
                <w:sz w:val="24"/>
                <w:szCs w:val="24"/>
              </w:rPr>
              <w:lastRenderedPageBreak/>
              <w:t>Гидрофильно-гидрофобные</w:t>
            </w:r>
            <w:proofErr w:type="spellEnd"/>
            <w:r w:rsidRPr="00944B6C">
              <w:rPr>
                <w:rFonts w:ascii="Times New Roman" w:hAnsi="Times New Roman"/>
                <w:sz w:val="24"/>
                <w:szCs w:val="24"/>
              </w:rPr>
              <w:t xml:space="preserve"> свойства. Классификация липидов. Биологические функции липидов. АТФ. Строение молекулы АТФ. Биологические функции АТФ</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 xml:space="preserve">Роль белков, углеводов и жиров в организме человека. Витамины и биологически активные добавки, их значение в жизни организма человека. </w:t>
            </w:r>
            <w:proofErr w:type="spellStart"/>
            <w:r w:rsidRPr="00944B6C">
              <w:rPr>
                <w:rFonts w:ascii="Times New Roman" w:hAnsi="Times New Roman"/>
                <w:sz w:val="24"/>
                <w:szCs w:val="24"/>
              </w:rPr>
              <w:t>Гип</w:t>
            </w:r>
            <w:proofErr w:type="gramStart"/>
            <w:r w:rsidRPr="00944B6C">
              <w:rPr>
                <w:rFonts w:ascii="Times New Roman" w:hAnsi="Times New Roman"/>
                <w:sz w:val="24"/>
                <w:szCs w:val="24"/>
              </w:rPr>
              <w:t>о</w:t>
            </w:r>
            <w:proofErr w:type="spellEnd"/>
            <w:r w:rsidRPr="00944B6C">
              <w:rPr>
                <w:rFonts w:ascii="Times New Roman" w:hAnsi="Times New Roman"/>
                <w:sz w:val="24"/>
                <w:szCs w:val="24"/>
              </w:rPr>
              <w:t>-</w:t>
            </w:r>
            <w:proofErr w:type="gramEnd"/>
            <w:r w:rsidRPr="00944B6C">
              <w:rPr>
                <w:rFonts w:ascii="Times New Roman" w:hAnsi="Times New Roman"/>
                <w:sz w:val="24"/>
                <w:szCs w:val="24"/>
              </w:rPr>
              <w:t xml:space="preserve">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1.4.</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Структурно-функциональная организация клеток</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7F676B"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Клеточная теория (Т. Шванн, М. </w:t>
            </w:r>
            <w:proofErr w:type="spellStart"/>
            <w:r w:rsidRPr="00944B6C">
              <w:rPr>
                <w:rFonts w:ascii="Times New Roman" w:hAnsi="Times New Roman"/>
                <w:sz w:val="24"/>
                <w:szCs w:val="24"/>
              </w:rPr>
              <w:t>Шлейден</w:t>
            </w:r>
            <w:proofErr w:type="spellEnd"/>
            <w:r w:rsidRPr="00944B6C">
              <w:rPr>
                <w:rFonts w:ascii="Times New Roman" w:hAnsi="Times New Roman"/>
                <w:sz w:val="24"/>
                <w:szCs w:val="24"/>
              </w:rPr>
              <w:t xml:space="preserve">, Р. Вирхов). Основные положения современной клеточной теории. Типы клеток: </w:t>
            </w:r>
            <w:proofErr w:type="spellStart"/>
            <w:r w:rsidRPr="00944B6C">
              <w:rPr>
                <w:rFonts w:ascii="Times New Roman" w:hAnsi="Times New Roman"/>
                <w:sz w:val="24"/>
                <w:szCs w:val="24"/>
              </w:rPr>
              <w:t>эукариотическая</w:t>
            </w:r>
            <w:proofErr w:type="spellEnd"/>
            <w:r w:rsidRPr="00944B6C">
              <w:rPr>
                <w:rFonts w:ascii="Times New Roman" w:hAnsi="Times New Roman"/>
                <w:sz w:val="24"/>
                <w:szCs w:val="24"/>
              </w:rPr>
              <w:t xml:space="preserve"> и </w:t>
            </w:r>
            <w:proofErr w:type="spellStart"/>
            <w:r w:rsidRPr="00944B6C">
              <w:rPr>
                <w:rFonts w:ascii="Times New Roman" w:hAnsi="Times New Roman"/>
                <w:sz w:val="24"/>
                <w:szCs w:val="24"/>
              </w:rPr>
              <w:t>прокариотическая</w:t>
            </w:r>
            <w:proofErr w:type="spellEnd"/>
            <w:r w:rsidRPr="00944B6C">
              <w:rPr>
                <w:rFonts w:ascii="Times New Roman" w:hAnsi="Times New Roman"/>
                <w:sz w:val="24"/>
                <w:szCs w:val="24"/>
              </w:rPr>
              <w:t xml:space="preserve">. Сравнительная характеристика клеток эукариот (растительной, животной, грибной). Строение </w:t>
            </w:r>
            <w:proofErr w:type="spellStart"/>
            <w:r w:rsidRPr="00944B6C">
              <w:rPr>
                <w:rFonts w:ascii="Times New Roman" w:hAnsi="Times New Roman"/>
                <w:sz w:val="24"/>
                <w:szCs w:val="24"/>
              </w:rPr>
              <w:t>прокариотической</w:t>
            </w:r>
            <w:proofErr w:type="spellEnd"/>
            <w:r w:rsidRPr="00944B6C">
              <w:rPr>
                <w:rFonts w:ascii="Times New Roman" w:hAnsi="Times New Roman"/>
                <w:sz w:val="24"/>
                <w:szCs w:val="24"/>
              </w:rPr>
              <w:t xml:space="preserve"> клетки. Особенности строения гетеротрофной и автотрофной </w:t>
            </w:r>
            <w:proofErr w:type="spellStart"/>
            <w:r w:rsidRPr="00944B6C">
              <w:rPr>
                <w:rFonts w:ascii="Times New Roman" w:hAnsi="Times New Roman"/>
                <w:sz w:val="24"/>
                <w:szCs w:val="24"/>
              </w:rPr>
              <w:t>прокариотических</w:t>
            </w:r>
            <w:proofErr w:type="spellEnd"/>
            <w:r w:rsidRPr="00944B6C">
              <w:rPr>
                <w:rFonts w:ascii="Times New Roman" w:hAnsi="Times New Roman"/>
                <w:sz w:val="24"/>
                <w:szCs w:val="24"/>
              </w:rPr>
              <w:t xml:space="preserve"> клеток. Строение плазматической мембраны. Транспорт веществ через плазматическую мембрану: пассивный и активный. </w:t>
            </w:r>
            <w:proofErr w:type="spellStart"/>
            <w:r w:rsidRPr="00944B6C">
              <w:rPr>
                <w:rFonts w:ascii="Times New Roman" w:hAnsi="Times New Roman"/>
                <w:sz w:val="24"/>
                <w:szCs w:val="24"/>
              </w:rPr>
              <w:t>Эндоцитоз</w:t>
            </w:r>
            <w:proofErr w:type="spellEnd"/>
            <w:r w:rsidRPr="00944B6C">
              <w:rPr>
                <w:rFonts w:ascii="Times New Roman" w:hAnsi="Times New Roman"/>
                <w:sz w:val="24"/>
                <w:szCs w:val="24"/>
              </w:rPr>
              <w:t xml:space="preserve">: </w:t>
            </w:r>
            <w:proofErr w:type="spellStart"/>
            <w:r w:rsidRPr="00944B6C">
              <w:rPr>
                <w:rFonts w:ascii="Times New Roman" w:hAnsi="Times New Roman"/>
                <w:sz w:val="24"/>
                <w:szCs w:val="24"/>
              </w:rPr>
              <w:t>пиноцитоз</w:t>
            </w:r>
            <w:proofErr w:type="spellEnd"/>
            <w:r w:rsidRPr="00944B6C">
              <w:rPr>
                <w:rFonts w:ascii="Times New Roman" w:hAnsi="Times New Roman"/>
                <w:sz w:val="24"/>
                <w:szCs w:val="24"/>
              </w:rPr>
              <w:t xml:space="preserve">, фагоцитоз. </w:t>
            </w:r>
            <w:proofErr w:type="spellStart"/>
            <w:r w:rsidRPr="00944B6C">
              <w:rPr>
                <w:rFonts w:ascii="Times New Roman" w:hAnsi="Times New Roman"/>
                <w:sz w:val="24"/>
                <w:szCs w:val="24"/>
              </w:rPr>
              <w:t>Экзоцитоз</w:t>
            </w:r>
            <w:proofErr w:type="spellEnd"/>
            <w:r w:rsidRPr="00944B6C">
              <w:rPr>
                <w:rFonts w:ascii="Times New Roman" w:hAnsi="Times New Roman"/>
                <w:sz w:val="24"/>
                <w:szCs w:val="24"/>
              </w:rPr>
              <w:t>. Оболочка или клеточная стенка. Структура и функции клеточной стенки растений, грибов</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Цитоплазма. </w:t>
            </w:r>
            <w:proofErr w:type="spellStart"/>
            <w:r w:rsidRPr="00944B6C">
              <w:rPr>
                <w:rFonts w:ascii="Times New Roman" w:hAnsi="Times New Roman"/>
                <w:sz w:val="24"/>
                <w:szCs w:val="24"/>
              </w:rPr>
              <w:t>Цитозоль</w:t>
            </w:r>
            <w:proofErr w:type="spellEnd"/>
            <w:r w:rsidRPr="00944B6C">
              <w:rPr>
                <w:rFonts w:ascii="Times New Roman" w:hAnsi="Times New Roman"/>
                <w:sz w:val="24"/>
                <w:szCs w:val="24"/>
              </w:rPr>
              <w:t xml:space="preserve">. </w:t>
            </w:r>
            <w:proofErr w:type="spellStart"/>
            <w:r w:rsidRPr="00944B6C">
              <w:rPr>
                <w:rFonts w:ascii="Times New Roman" w:hAnsi="Times New Roman"/>
                <w:sz w:val="24"/>
                <w:szCs w:val="24"/>
              </w:rPr>
              <w:t>Цитоскелет</w:t>
            </w:r>
            <w:proofErr w:type="spellEnd"/>
            <w:r w:rsidRPr="00944B6C">
              <w:rPr>
                <w:rFonts w:ascii="Times New Roman" w:hAnsi="Times New Roman"/>
                <w:sz w:val="24"/>
                <w:szCs w:val="24"/>
              </w:rPr>
              <w:t xml:space="preserve">. </w:t>
            </w:r>
            <w:proofErr w:type="spellStart"/>
            <w:r w:rsidRPr="00944B6C">
              <w:rPr>
                <w:rFonts w:ascii="Times New Roman" w:hAnsi="Times New Roman"/>
                <w:sz w:val="24"/>
                <w:szCs w:val="24"/>
              </w:rPr>
              <w:t>Одномембранные</w:t>
            </w:r>
            <w:proofErr w:type="spellEnd"/>
            <w:r w:rsidRPr="00944B6C">
              <w:rPr>
                <w:rFonts w:ascii="Times New Roman" w:hAnsi="Times New Roman"/>
                <w:sz w:val="24"/>
                <w:szCs w:val="24"/>
              </w:rPr>
              <w:t xml:space="preserve"> органоиды клетки: эндоплазматическая сеть (ЭПС), аппарат </w:t>
            </w:r>
            <w:proofErr w:type="spellStart"/>
            <w:r w:rsidRPr="00944B6C">
              <w:rPr>
                <w:rFonts w:ascii="Times New Roman" w:hAnsi="Times New Roman"/>
                <w:sz w:val="24"/>
                <w:szCs w:val="24"/>
              </w:rPr>
              <w:t>Гольджи</w:t>
            </w:r>
            <w:proofErr w:type="spellEnd"/>
            <w:r w:rsidRPr="00944B6C">
              <w:rPr>
                <w:rFonts w:ascii="Times New Roman" w:hAnsi="Times New Roman"/>
                <w:sz w:val="24"/>
                <w:szCs w:val="24"/>
              </w:rPr>
              <w:t xml:space="preserve">, лизосомы, </w:t>
            </w:r>
            <w:proofErr w:type="spellStart"/>
            <w:r w:rsidRPr="00944B6C">
              <w:rPr>
                <w:rFonts w:ascii="Times New Roman" w:hAnsi="Times New Roman"/>
                <w:sz w:val="24"/>
                <w:szCs w:val="24"/>
              </w:rPr>
              <w:t>пероксисомы</w:t>
            </w:r>
            <w:proofErr w:type="spellEnd"/>
            <w:r w:rsidRPr="00944B6C">
              <w:rPr>
                <w:rFonts w:ascii="Times New Roman" w:hAnsi="Times New Roman"/>
                <w:sz w:val="24"/>
                <w:szCs w:val="24"/>
              </w:rPr>
              <w:t xml:space="preserve">, вакуоли растительных клеток. Строение и функции </w:t>
            </w:r>
            <w:proofErr w:type="spellStart"/>
            <w:r w:rsidRPr="00944B6C">
              <w:rPr>
                <w:rFonts w:ascii="Times New Roman" w:hAnsi="Times New Roman"/>
                <w:sz w:val="24"/>
                <w:szCs w:val="24"/>
              </w:rPr>
              <w:t>одномембранных</w:t>
            </w:r>
            <w:proofErr w:type="spellEnd"/>
            <w:r w:rsidRPr="00944B6C">
              <w:rPr>
                <w:rFonts w:ascii="Times New Roman" w:hAnsi="Times New Roman"/>
                <w:sz w:val="24"/>
                <w:szCs w:val="24"/>
              </w:rPr>
              <w:t xml:space="preserve"> органоидов клетки.  Клеточный сок. Тургор.</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sidRPr="00944B6C">
              <w:rPr>
                <w:rFonts w:ascii="Times New Roman" w:hAnsi="Times New Roman"/>
                <w:sz w:val="24"/>
                <w:szCs w:val="24"/>
              </w:rPr>
              <w:t>Немембранные</w:t>
            </w:r>
            <w:proofErr w:type="spellEnd"/>
            <w:r w:rsidRPr="00944B6C">
              <w:rPr>
                <w:rFonts w:ascii="Times New Roman" w:hAnsi="Times New Roman"/>
                <w:sz w:val="24"/>
                <w:szCs w:val="24"/>
              </w:rPr>
              <w:t xml:space="preserve"> органоиды клетки: рибосомы, микротрубочки, клеточный центр. Органоиды движения: реснички и жгутики. Строение и функции </w:t>
            </w:r>
            <w:proofErr w:type="spellStart"/>
            <w:r w:rsidRPr="00944B6C">
              <w:rPr>
                <w:rFonts w:ascii="Times New Roman" w:hAnsi="Times New Roman"/>
                <w:sz w:val="24"/>
                <w:szCs w:val="24"/>
              </w:rPr>
              <w:t>немембранных</w:t>
            </w:r>
            <w:proofErr w:type="spellEnd"/>
            <w:r w:rsidRPr="00944B6C">
              <w:rPr>
                <w:rFonts w:ascii="Times New Roman" w:hAnsi="Times New Roman"/>
                <w:sz w:val="24"/>
                <w:szCs w:val="24"/>
              </w:rPr>
              <w:t xml:space="preserve"> органоидов клетки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lastRenderedPageBreak/>
              <w:t>Тема 1.5. Структурно-функциональные факторы наследственности</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r w:rsidR="007F676B" w:rsidRPr="00944B6C">
              <w:rPr>
                <w:rFonts w:ascii="Times New Roman" w:hAnsi="Times New Roman"/>
                <w:sz w:val="24"/>
                <w:szCs w:val="24"/>
              </w:rPr>
              <w:t xml:space="preserve"> </w:t>
            </w:r>
          </w:p>
          <w:p w:rsidR="00EF5B19" w:rsidRPr="00944B6C" w:rsidRDefault="00EF5B19" w:rsidP="00AD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w:t>
            </w:r>
            <w:proofErr w:type="spellStart"/>
            <w:r w:rsidRPr="00944B6C">
              <w:rPr>
                <w:rFonts w:ascii="Times New Roman" w:hAnsi="Times New Roman"/>
                <w:sz w:val="24"/>
                <w:szCs w:val="24"/>
              </w:rPr>
              <w:t>Комплементарные</w:t>
            </w:r>
            <w:proofErr w:type="spellEnd"/>
            <w:r w:rsidRPr="00944B6C">
              <w:rPr>
                <w:rFonts w:ascii="Times New Roman" w:hAnsi="Times New Roman"/>
                <w:sz w:val="24"/>
                <w:szCs w:val="24"/>
              </w:rPr>
              <w:t xml:space="preserve"> азотистые основания. Правило </w:t>
            </w:r>
            <w:proofErr w:type="spellStart"/>
            <w:r w:rsidRPr="00944B6C">
              <w:rPr>
                <w:rFonts w:ascii="Times New Roman" w:hAnsi="Times New Roman"/>
                <w:sz w:val="24"/>
                <w:szCs w:val="24"/>
              </w:rPr>
              <w:t>Чаргаффа</w:t>
            </w:r>
            <w:proofErr w:type="spellEnd"/>
            <w:r w:rsidRPr="00944B6C">
              <w:rPr>
                <w:rFonts w:ascii="Times New Roman" w:hAnsi="Times New Roman"/>
                <w:sz w:val="24"/>
                <w:szCs w:val="24"/>
              </w:rPr>
              <w:t>. Структура ДНК – двойная спираль. Местонахождение и биологические функции ДНК. ДНК-экспертиза. Виды РНК. Функции РНК в клетке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Решение задач на определение последовательности нуклеотидов</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1.6.</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Процессы матричного синтеза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7F676B"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Матричный синтез ДНК – репликация. Принципы репликации ДНК. Механизм репликации ДНК. Репарация ДНК (</w:t>
            </w:r>
            <w:proofErr w:type="spellStart"/>
            <w:r w:rsidRPr="00944B6C">
              <w:rPr>
                <w:rFonts w:ascii="Times New Roman" w:hAnsi="Times New Roman"/>
                <w:sz w:val="24"/>
                <w:szCs w:val="24"/>
              </w:rPr>
              <w:t>дореплекативная</w:t>
            </w:r>
            <w:proofErr w:type="spellEnd"/>
            <w:r w:rsidRPr="00944B6C">
              <w:rPr>
                <w:rFonts w:ascii="Times New Roman" w:hAnsi="Times New Roman"/>
                <w:sz w:val="24"/>
                <w:szCs w:val="24"/>
              </w:rPr>
              <w:t xml:space="preserve">, </w:t>
            </w:r>
            <w:proofErr w:type="spellStart"/>
            <w:r w:rsidRPr="00944B6C">
              <w:rPr>
                <w:rFonts w:ascii="Times New Roman" w:hAnsi="Times New Roman"/>
                <w:sz w:val="24"/>
                <w:szCs w:val="24"/>
              </w:rPr>
              <w:t>постреплекативная</w:t>
            </w:r>
            <w:proofErr w:type="spellEnd"/>
            <w:r w:rsidRPr="00944B6C">
              <w:rPr>
                <w:rFonts w:ascii="Times New Roman" w:hAnsi="Times New Roman"/>
                <w:sz w:val="24"/>
                <w:szCs w:val="24"/>
              </w:rPr>
              <w:t xml:space="preserve">). Реакции матричного синтеза. Принцип </w:t>
            </w:r>
            <w:proofErr w:type="spellStart"/>
            <w:r w:rsidRPr="00944B6C">
              <w:rPr>
                <w:rFonts w:ascii="Times New Roman" w:hAnsi="Times New Roman"/>
                <w:sz w:val="24"/>
                <w:szCs w:val="24"/>
              </w:rPr>
              <w:t>комплементарности</w:t>
            </w:r>
            <w:proofErr w:type="spellEnd"/>
            <w:r w:rsidRPr="00944B6C">
              <w:rPr>
                <w:rFonts w:ascii="Times New Roman" w:hAnsi="Times New Roman"/>
                <w:sz w:val="24"/>
                <w:szCs w:val="24"/>
              </w:rPr>
              <w:t xml:space="preserve">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w:t>
            </w:r>
            <w:proofErr w:type="spellStart"/>
            <w:r w:rsidRPr="00944B6C">
              <w:rPr>
                <w:rFonts w:ascii="Times New Roman" w:hAnsi="Times New Roman"/>
                <w:sz w:val="24"/>
                <w:szCs w:val="24"/>
              </w:rPr>
              <w:t>т-РНК</w:t>
            </w:r>
            <w:proofErr w:type="spellEnd"/>
            <w:r w:rsidRPr="00944B6C">
              <w:rPr>
                <w:rFonts w:ascii="Times New Roman" w:hAnsi="Times New Roman"/>
                <w:sz w:val="24"/>
                <w:szCs w:val="24"/>
              </w:rPr>
              <w:t xml:space="preserve"> и кодирование аминокислот. Роль рибосом в биосинтезе белка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Решение задач на определение последовательности аминокислот в молекуле белка.</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1.7.</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 xml:space="preserve">Неклеточные формы жизни </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Вирусы – неклеточные формы жизни и облигатные паразиты. Строение простых и сложных вирусов, </w:t>
            </w:r>
            <w:proofErr w:type="spellStart"/>
            <w:r w:rsidRPr="00944B6C">
              <w:rPr>
                <w:rFonts w:ascii="Times New Roman" w:hAnsi="Times New Roman"/>
                <w:sz w:val="24"/>
                <w:szCs w:val="24"/>
              </w:rPr>
              <w:t>ретровирусов</w:t>
            </w:r>
            <w:proofErr w:type="spellEnd"/>
            <w:r w:rsidRPr="00944B6C">
              <w:rPr>
                <w:rFonts w:ascii="Times New Roman" w:hAnsi="Times New Roman"/>
                <w:sz w:val="24"/>
                <w:szCs w:val="24"/>
              </w:rPr>
              <w:t xml:space="preserve">, бактериофагов. Жизненный цикл ДНК-содержащих вирусов, РНК-содержащих вирусов, бактериофагов. ВИЧ, гепатит человека. </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Бактерии. Общая характеристика. </w:t>
            </w:r>
            <w:r w:rsidRPr="00944B6C">
              <w:rPr>
                <w:rFonts w:ascii="Times New Roman" w:hAnsi="Times New Roman"/>
                <w:sz w:val="24"/>
                <w:szCs w:val="24"/>
              </w:rPr>
              <w:lastRenderedPageBreak/>
              <w:t>Понятие штамм. Вирусы и бактерии: сходства и различия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rsidR="00EF5B19" w:rsidRPr="00944B6C" w:rsidRDefault="00EF5B19" w:rsidP="008E797E">
            <w:pPr>
              <w:widowControl w:val="0"/>
              <w:spacing w:after="0" w:line="240" w:lineRule="auto"/>
              <w:ind w:hanging="2"/>
              <w:jc w:val="both"/>
              <w:rPr>
                <w:rFonts w:ascii="Times New Roman" w:hAnsi="Times New Roman"/>
                <w:sz w:val="24"/>
                <w:szCs w:val="24"/>
              </w:rPr>
            </w:pPr>
            <w:r w:rsidRPr="00944B6C">
              <w:rPr>
                <w:rFonts w:ascii="Times New Roman" w:hAnsi="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Тема 1.8</w:t>
            </w:r>
            <w:r w:rsidRPr="00944B6C">
              <w:rPr>
                <w:rFonts w:ascii="Times New Roman" w:hAnsi="Times New Roman"/>
                <w:sz w:val="24"/>
                <w:szCs w:val="24"/>
              </w:rPr>
              <w:t>.</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Обмен веществ и превращение энергии в клетке</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Первичный синтез органических веще</w:t>
            </w:r>
            <w:proofErr w:type="gramStart"/>
            <w:r w:rsidRPr="00944B6C">
              <w:rPr>
                <w:rFonts w:ascii="Times New Roman" w:hAnsi="Times New Roman"/>
                <w:sz w:val="24"/>
                <w:szCs w:val="24"/>
              </w:rPr>
              <w:t>ств в кл</w:t>
            </w:r>
            <w:proofErr w:type="gramEnd"/>
            <w:r w:rsidRPr="00944B6C">
              <w:rPr>
                <w:rFonts w:ascii="Times New Roman" w:hAnsi="Times New Roman"/>
                <w:sz w:val="24"/>
                <w:szCs w:val="24"/>
              </w:rPr>
              <w:t>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1.9. Жизненный цикл клетки. Митоз. Мейоз</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gridSpan w:val="2"/>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944B6C">
              <w:rPr>
                <w:rFonts w:ascii="Times New Roman" w:hAnsi="Times New Roman"/>
                <w:b/>
                <w:bCs/>
                <w:sz w:val="24"/>
                <w:szCs w:val="24"/>
              </w:rPr>
              <w:t>Контрольная работа</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Молекулярный уровень организации живого</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gridSpan w:val="2"/>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Раздел 2. Строение и функции организма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19</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Тема 2.1</w:t>
            </w:r>
            <w:r w:rsidRPr="00944B6C">
              <w:rPr>
                <w:rFonts w:ascii="Times New Roman" w:hAnsi="Times New Roman"/>
                <w:sz w:val="24"/>
                <w:szCs w:val="24"/>
              </w:rPr>
              <w:t>.</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lastRenderedPageBreak/>
              <w:t>Формы размножения организмов</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lastRenderedPageBreak/>
              <w:t>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w:t>
            </w: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lastRenderedPageBreak/>
              <w:t>Тема 2.2</w:t>
            </w:r>
            <w:r w:rsidRPr="00944B6C">
              <w:rPr>
                <w:rFonts w:ascii="Times New Roman" w:hAnsi="Times New Roman"/>
                <w:sz w:val="24"/>
                <w:szCs w:val="24"/>
              </w:rPr>
              <w:t>.</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Онтогенез животных и человека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7F676B"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r w:rsidR="007F676B" w:rsidRPr="00944B6C">
              <w:rPr>
                <w:rFonts w:ascii="Times New Roman" w:hAnsi="Times New Roman"/>
                <w:sz w:val="24"/>
                <w:szCs w:val="24"/>
              </w:rPr>
              <w:t xml:space="preserve"> </w:t>
            </w:r>
          </w:p>
          <w:p w:rsidR="00EF5B19" w:rsidRPr="00944B6C" w:rsidRDefault="00EF5B19" w:rsidP="00E95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 xml:space="preserve">Тема 2.3. Основные понятия генетики  </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7F676B"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E95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w:t>
            </w:r>
            <w:proofErr w:type="spellStart"/>
            <w:r w:rsidRPr="00944B6C">
              <w:rPr>
                <w:rFonts w:ascii="Times New Roman" w:hAnsi="Times New Roman"/>
                <w:sz w:val="24"/>
                <w:szCs w:val="24"/>
              </w:rPr>
              <w:t>Гомозигота</w:t>
            </w:r>
            <w:proofErr w:type="spellEnd"/>
            <w:r w:rsidRPr="00944B6C">
              <w:rPr>
                <w:rFonts w:ascii="Times New Roman" w:hAnsi="Times New Roman"/>
                <w:sz w:val="24"/>
                <w:szCs w:val="24"/>
              </w:rPr>
              <w:t xml:space="preserve"> и </w:t>
            </w:r>
            <w:proofErr w:type="spellStart"/>
            <w:r w:rsidRPr="00944B6C">
              <w:rPr>
                <w:rFonts w:ascii="Times New Roman" w:hAnsi="Times New Roman"/>
                <w:sz w:val="24"/>
                <w:szCs w:val="24"/>
              </w:rPr>
              <w:t>гетерозигота</w:t>
            </w:r>
            <w:proofErr w:type="spellEnd"/>
            <w:r w:rsidRPr="00944B6C">
              <w:rPr>
                <w:rFonts w:ascii="Times New Roman" w:hAnsi="Times New Roman"/>
                <w:sz w:val="24"/>
                <w:szCs w:val="24"/>
              </w:rPr>
              <w:t xml:space="preserve">. Чистая линия. Гибриды. Основные методы генетики: </w:t>
            </w:r>
            <w:proofErr w:type="gramStart"/>
            <w:r w:rsidRPr="00944B6C">
              <w:rPr>
                <w:rFonts w:ascii="Times New Roman" w:hAnsi="Times New Roman"/>
                <w:sz w:val="24"/>
                <w:szCs w:val="24"/>
              </w:rPr>
              <w:t>гибридологический</w:t>
            </w:r>
            <w:proofErr w:type="gramEnd"/>
            <w:r w:rsidRPr="00944B6C">
              <w:rPr>
                <w:rFonts w:ascii="Times New Roman" w:hAnsi="Times New Roman"/>
                <w:sz w:val="24"/>
                <w:szCs w:val="24"/>
              </w:rPr>
              <w:t>, цитологические, молекулярно-генетические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Тема 2.4. Закономерности наследования</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w:t>
            </w:r>
            <w:proofErr w:type="spellStart"/>
            <w:r w:rsidRPr="00944B6C">
              <w:rPr>
                <w:rFonts w:ascii="Times New Roman" w:hAnsi="Times New Roman"/>
                <w:sz w:val="24"/>
                <w:szCs w:val="24"/>
              </w:rPr>
              <w:t>Дигибридное</w:t>
            </w:r>
            <w:proofErr w:type="spellEnd"/>
            <w:r w:rsidRPr="00944B6C">
              <w:rPr>
                <w:rFonts w:ascii="Times New Roman" w:hAnsi="Times New Roman"/>
                <w:sz w:val="24"/>
                <w:szCs w:val="24"/>
              </w:rPr>
              <w:t xml:space="preserve"> скрещивание. Закон независимого наследования признаков. Полигибридное наследование и его </w:t>
            </w:r>
            <w:r w:rsidRPr="00944B6C">
              <w:rPr>
                <w:rFonts w:ascii="Times New Roman" w:hAnsi="Times New Roman"/>
                <w:sz w:val="24"/>
                <w:szCs w:val="24"/>
              </w:rPr>
              <w:lastRenderedPageBreak/>
              <w:t>закономерности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sidRPr="00944B6C">
              <w:rPr>
                <w:rFonts w:ascii="Times New Roman" w:hAnsi="Times New Roman"/>
                <w:b/>
                <w:sz w:val="24"/>
                <w:szCs w:val="24"/>
              </w:rPr>
              <w:lastRenderedPageBreak/>
              <w:t>Тема 2.5. Взаимодействие генов</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w:t>
            </w:r>
            <w:r w:rsidR="00E95E0B">
              <w:rPr>
                <w:rFonts w:ascii="Times New Roman" w:hAnsi="Times New Roman"/>
                <w:sz w:val="24"/>
                <w:szCs w:val="24"/>
              </w:rPr>
              <w:t>3</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w:t>
            </w:r>
            <w:proofErr w:type="spellStart"/>
            <w:r w:rsidRPr="00944B6C">
              <w:rPr>
                <w:rFonts w:ascii="Times New Roman" w:hAnsi="Times New Roman"/>
                <w:sz w:val="24"/>
                <w:szCs w:val="24"/>
              </w:rPr>
              <w:t>Кодоминирование</w:t>
            </w:r>
            <w:proofErr w:type="spellEnd"/>
            <w:r w:rsidRPr="00944B6C">
              <w:rPr>
                <w:rFonts w:ascii="Times New Roman" w:hAnsi="Times New Roman"/>
                <w:sz w:val="24"/>
                <w:szCs w:val="24"/>
              </w:rPr>
              <w:t xml:space="preserve">. Взаимодействие неаллельных генов. </w:t>
            </w:r>
            <w:proofErr w:type="spellStart"/>
            <w:r w:rsidRPr="00944B6C">
              <w:rPr>
                <w:rFonts w:ascii="Times New Roman" w:hAnsi="Times New Roman"/>
                <w:sz w:val="24"/>
                <w:szCs w:val="24"/>
              </w:rPr>
              <w:t>Комплементарность</w:t>
            </w:r>
            <w:proofErr w:type="spellEnd"/>
            <w:r w:rsidRPr="00944B6C">
              <w:rPr>
                <w:rFonts w:ascii="Times New Roman" w:hAnsi="Times New Roman"/>
                <w:sz w:val="24"/>
                <w:szCs w:val="24"/>
              </w:rPr>
              <w:t xml:space="preserve">. </w:t>
            </w:r>
            <w:proofErr w:type="spellStart"/>
            <w:r w:rsidRPr="00944B6C">
              <w:rPr>
                <w:rFonts w:ascii="Times New Roman" w:hAnsi="Times New Roman"/>
                <w:sz w:val="24"/>
                <w:szCs w:val="24"/>
              </w:rPr>
              <w:t>Эпистаз</w:t>
            </w:r>
            <w:proofErr w:type="spellEnd"/>
            <w:r w:rsidRPr="00944B6C">
              <w:rPr>
                <w:rFonts w:ascii="Times New Roman" w:hAnsi="Times New Roman"/>
                <w:sz w:val="24"/>
                <w:szCs w:val="24"/>
              </w:rPr>
              <w:t>. Полимерия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2.6. Сцепленное наследование признаков</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2.7. Генетика пола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w:t>
            </w:r>
            <w:r w:rsidR="00485FAA" w:rsidRPr="00944B6C">
              <w:rPr>
                <w:rFonts w:ascii="Times New Roman" w:hAnsi="Times New Roman"/>
                <w:sz w:val="24"/>
                <w:szCs w:val="24"/>
              </w:rPr>
              <w:t>3</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Хромосомный механизм определения пола. </w:t>
            </w:r>
            <w:proofErr w:type="spellStart"/>
            <w:r w:rsidRPr="00944B6C">
              <w:rPr>
                <w:rFonts w:ascii="Times New Roman" w:hAnsi="Times New Roman"/>
                <w:sz w:val="24"/>
                <w:szCs w:val="24"/>
              </w:rPr>
              <w:t>Аутосомы</w:t>
            </w:r>
            <w:proofErr w:type="spellEnd"/>
            <w:r w:rsidRPr="00944B6C">
              <w:rPr>
                <w:rFonts w:ascii="Times New Roman" w:hAnsi="Times New Roman"/>
                <w:sz w:val="24"/>
                <w:szCs w:val="24"/>
              </w:rPr>
              <w:t xml:space="preserve"> и половые хромосомы. </w:t>
            </w:r>
            <w:proofErr w:type="spellStart"/>
            <w:r w:rsidRPr="00944B6C">
              <w:rPr>
                <w:rFonts w:ascii="Times New Roman" w:hAnsi="Times New Roman"/>
                <w:sz w:val="24"/>
                <w:szCs w:val="24"/>
              </w:rPr>
              <w:t>Гомогаметный</w:t>
            </w:r>
            <w:proofErr w:type="spellEnd"/>
            <w:r w:rsidRPr="00944B6C">
              <w:rPr>
                <w:rFonts w:ascii="Times New Roman" w:hAnsi="Times New Roman"/>
                <w:sz w:val="24"/>
                <w:szCs w:val="24"/>
              </w:rPr>
              <w:t xml:space="preserve"> и </w:t>
            </w:r>
            <w:proofErr w:type="spellStart"/>
            <w:r w:rsidRPr="00944B6C">
              <w:rPr>
                <w:rFonts w:ascii="Times New Roman" w:hAnsi="Times New Roman"/>
                <w:sz w:val="24"/>
                <w:szCs w:val="24"/>
              </w:rPr>
              <w:t>гетерогаметный</w:t>
            </w:r>
            <w:proofErr w:type="spellEnd"/>
            <w:r w:rsidRPr="00944B6C">
              <w:rPr>
                <w:rFonts w:ascii="Times New Roman" w:hAnsi="Times New Roman"/>
                <w:sz w:val="24"/>
                <w:szCs w:val="24"/>
              </w:rPr>
              <w:t xml:space="preserve"> пол. Генетическая структура половых хромосом. Наследование признаков, сцепленных с полом</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2.8. Генетика человека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485FAA"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1</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Решение задач на определение вероятности возникновения </w:t>
            </w:r>
            <w:r w:rsidRPr="00944B6C">
              <w:rPr>
                <w:rFonts w:ascii="Times New Roman" w:hAnsi="Times New Roman"/>
                <w:sz w:val="24"/>
                <w:szCs w:val="24"/>
              </w:rPr>
              <w:lastRenderedPageBreak/>
              <w:t xml:space="preserve">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lastRenderedPageBreak/>
              <w:t>Тема 2.9. Закономерности изменчивости</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1</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Закон гомологических рядов в наследственной изменчивости (Н.И. Вавилов).</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sidRPr="00944B6C">
              <w:rPr>
                <w:rFonts w:ascii="Times New Roman" w:hAnsi="Times New Roman"/>
                <w:sz w:val="24"/>
                <w:szCs w:val="24"/>
              </w:rPr>
              <w:t>Модификационная</w:t>
            </w:r>
            <w:proofErr w:type="spellEnd"/>
            <w:r w:rsidRPr="00944B6C">
              <w:rPr>
                <w:rFonts w:ascii="Times New Roman" w:hAnsi="Times New Roman"/>
                <w:sz w:val="24"/>
                <w:szCs w:val="24"/>
              </w:rPr>
              <w:t xml:space="preserve">, или фенотипическая изменчивость. Роль среды в </w:t>
            </w:r>
            <w:proofErr w:type="spellStart"/>
            <w:r w:rsidRPr="00944B6C">
              <w:rPr>
                <w:rFonts w:ascii="Times New Roman" w:hAnsi="Times New Roman"/>
                <w:sz w:val="24"/>
                <w:szCs w:val="24"/>
              </w:rPr>
              <w:t>модификационной</w:t>
            </w:r>
            <w:proofErr w:type="spellEnd"/>
            <w:r w:rsidRPr="00944B6C">
              <w:rPr>
                <w:rFonts w:ascii="Times New Roman" w:hAnsi="Times New Roman"/>
                <w:sz w:val="24"/>
                <w:szCs w:val="24"/>
              </w:rPr>
              <w:t xml:space="preserve"> изменчивости. Норма реакции признака. Вариационный ряд и вариационная кривая. Характеристика </w:t>
            </w:r>
            <w:proofErr w:type="spellStart"/>
            <w:r w:rsidRPr="00944B6C">
              <w:rPr>
                <w:rFonts w:ascii="Times New Roman" w:hAnsi="Times New Roman"/>
                <w:sz w:val="24"/>
                <w:szCs w:val="24"/>
              </w:rPr>
              <w:t>модификационной</w:t>
            </w:r>
            <w:proofErr w:type="spellEnd"/>
            <w:r w:rsidRPr="00944B6C">
              <w:rPr>
                <w:rFonts w:ascii="Times New Roman" w:hAnsi="Times New Roman"/>
                <w:sz w:val="24"/>
                <w:szCs w:val="24"/>
              </w:rPr>
              <w:t xml:space="preserve"> изменчивости</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Наследственная, или генотипическая изменчивость. Комбинативная изменчивость.</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Мутационная изменчивость. Виды мутаций: генные, хромосомные, геномные. Причины возникновения мутаций</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327"/>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Тема 2.10. Селекция организмов</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sz w:val="24"/>
                <w:szCs w:val="24"/>
              </w:rPr>
            </w:pPr>
            <w:r w:rsidRPr="00944B6C">
              <w:rPr>
                <w:rFonts w:ascii="Times New Roman" w:hAnsi="Times New Roman"/>
                <w:b/>
                <w:sz w:val="24"/>
                <w:szCs w:val="24"/>
              </w:rPr>
              <w:t>Основное содержание</w:t>
            </w:r>
            <w:r w:rsidRPr="00944B6C">
              <w:rPr>
                <w:rFonts w:ascii="Times New Roman" w:hAnsi="Times New Roman"/>
                <w:b/>
                <w:color w:val="FF0000"/>
                <w:sz w:val="24"/>
                <w:szCs w:val="24"/>
              </w:rPr>
              <w:t xml:space="preserve"> </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w:t>
            </w:r>
            <w:r w:rsidR="00485FAA" w:rsidRPr="00944B6C">
              <w:rPr>
                <w:rFonts w:ascii="Times New Roman" w:hAnsi="Times New Roman"/>
                <w:sz w:val="24"/>
                <w:szCs w:val="24"/>
              </w:rPr>
              <w:t>3</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1172"/>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gridSpan w:val="2"/>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944B6C">
              <w:rPr>
                <w:rFonts w:ascii="Times New Roman" w:hAnsi="Times New Roman"/>
                <w:b/>
                <w:bCs/>
                <w:sz w:val="24"/>
                <w:szCs w:val="24"/>
              </w:rPr>
              <w:t>Контрольная работа</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Строение и функции организма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1</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gridSpan w:val="2"/>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Раздел 3. Теория эволюции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w:t>
            </w:r>
            <w:r w:rsidR="00201C11" w:rsidRPr="00944B6C">
              <w:rPr>
                <w:rFonts w:ascii="Times New Roman" w:hAnsi="Times New Roman"/>
                <w:b/>
                <w:sz w:val="24"/>
                <w:szCs w:val="24"/>
              </w:rPr>
              <w:t>6</w:t>
            </w:r>
          </w:p>
        </w:tc>
        <w:tc>
          <w:tcPr>
            <w:tcW w:w="0" w:type="auto"/>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lastRenderedPageBreak/>
              <w:t>Тема 3.1. История эволюционного учения</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 xml:space="preserve">ОК </w:t>
            </w:r>
            <w:r w:rsidR="00485FAA" w:rsidRPr="00944B6C">
              <w:rPr>
                <w:rFonts w:ascii="Times New Roman" w:hAnsi="Times New Roman"/>
                <w:sz w:val="24"/>
                <w:szCs w:val="24"/>
              </w:rPr>
              <w:t>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Первые эволюционные концепции. </w:t>
            </w:r>
            <w:proofErr w:type="spellStart"/>
            <w:r w:rsidRPr="00944B6C">
              <w:rPr>
                <w:rFonts w:ascii="Times New Roman" w:hAnsi="Times New Roman"/>
                <w:sz w:val="24"/>
                <w:szCs w:val="24"/>
              </w:rPr>
              <w:t>Градуалистическая</w:t>
            </w:r>
            <w:proofErr w:type="spellEnd"/>
            <w:r w:rsidRPr="00944B6C">
              <w:rPr>
                <w:rFonts w:ascii="Times New Roman" w:hAnsi="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 xml:space="preserve">Тема 3.2. </w:t>
            </w:r>
            <w:proofErr w:type="spellStart"/>
            <w:r w:rsidRPr="00944B6C">
              <w:rPr>
                <w:rFonts w:ascii="Times New Roman" w:hAnsi="Times New Roman"/>
                <w:b/>
                <w:sz w:val="24"/>
                <w:szCs w:val="24"/>
              </w:rPr>
              <w:t>Микроэволюция</w:t>
            </w:r>
            <w:proofErr w:type="spellEnd"/>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w:t>
            </w:r>
            <w:r w:rsidR="00485FAA" w:rsidRPr="00944B6C">
              <w:rPr>
                <w:rFonts w:ascii="Times New Roman" w:hAnsi="Times New Roman"/>
                <w:sz w:val="24"/>
                <w:szCs w:val="24"/>
              </w:rPr>
              <w:t>3</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sidRPr="00944B6C">
              <w:rPr>
                <w:rFonts w:ascii="Times New Roman" w:hAnsi="Times New Roman"/>
                <w:sz w:val="24"/>
                <w:szCs w:val="24"/>
              </w:rPr>
              <w:t>Микроэволюция</w:t>
            </w:r>
            <w:proofErr w:type="spellEnd"/>
            <w:r w:rsidRPr="00944B6C">
              <w:rPr>
                <w:rFonts w:ascii="Times New Roman" w:hAnsi="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w:t>
            </w:r>
            <w:proofErr w:type="spellStart"/>
            <w:r w:rsidRPr="00944B6C">
              <w:rPr>
                <w:rFonts w:ascii="Times New Roman" w:hAnsi="Times New Roman"/>
                <w:sz w:val="24"/>
                <w:szCs w:val="24"/>
              </w:rPr>
              <w:t>микроэволюции</w:t>
            </w:r>
            <w:proofErr w:type="spellEnd"/>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3.3. Макроэволюция</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485FAA"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w:t>
            </w:r>
            <w:r w:rsidR="00485FAA" w:rsidRPr="00944B6C">
              <w:rPr>
                <w:rFonts w:ascii="Times New Roman" w:hAnsi="Times New Roman"/>
                <w:sz w:val="24"/>
                <w:szCs w:val="24"/>
              </w:rPr>
              <w:t>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Макроэволюция. Формы и основные направления макроэволюции (А.Н. </w:t>
            </w:r>
            <w:proofErr w:type="spellStart"/>
            <w:r w:rsidRPr="00944B6C">
              <w:rPr>
                <w:rFonts w:ascii="Times New Roman" w:hAnsi="Times New Roman"/>
                <w:sz w:val="24"/>
                <w:szCs w:val="24"/>
              </w:rPr>
              <w:t>Северцов</w:t>
            </w:r>
            <w:proofErr w:type="spellEnd"/>
            <w:r w:rsidRPr="00944B6C">
              <w:rPr>
                <w:rFonts w:ascii="Times New Roman" w:hAnsi="Times New Roman"/>
                <w:sz w:val="24"/>
                <w:szCs w:val="24"/>
              </w:rPr>
              <w:t>).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lastRenderedPageBreak/>
              <w:t>Тема 3.4. Возникновение и развитие жизни на Земле</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sidRPr="00944B6C">
              <w:rPr>
                <w:rFonts w:ascii="Times New Roman" w:hAnsi="Times New Roman"/>
                <w:sz w:val="24"/>
                <w:szCs w:val="24"/>
              </w:rPr>
              <w:t>биопоэз</w:t>
            </w:r>
            <w:proofErr w:type="spellEnd"/>
            <w:r w:rsidRPr="00944B6C">
              <w:rPr>
                <w:rFonts w:ascii="Times New Roman" w:hAnsi="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Основные черты эволюции растительного мира. Основные черты эволюции животного мира</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3.5. Происхождение человека – антропогенез</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Антропология – наука о человеке. Систематическое положение человека. Сходство человека с животными. Отличия человека от животных. </w:t>
            </w:r>
            <w:proofErr w:type="spellStart"/>
            <w:r w:rsidRPr="00944B6C">
              <w:rPr>
                <w:rFonts w:ascii="Times New Roman" w:hAnsi="Times New Roman"/>
                <w:sz w:val="24"/>
                <w:szCs w:val="24"/>
              </w:rPr>
              <w:t>Прямохождение</w:t>
            </w:r>
            <w:proofErr w:type="spellEnd"/>
            <w:r w:rsidRPr="00944B6C">
              <w:rPr>
                <w:rFonts w:ascii="Times New Roman" w:hAnsi="Times New Roman"/>
                <w:sz w:val="24"/>
                <w:szCs w:val="24"/>
              </w:rPr>
              <w:t xml:space="preserve">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Основные стадии антропогенеза. Дриопитеки – предки человека и человекообразных обезьян. </w:t>
            </w:r>
            <w:proofErr w:type="spellStart"/>
            <w:r w:rsidRPr="00944B6C">
              <w:rPr>
                <w:rFonts w:ascii="Times New Roman" w:hAnsi="Times New Roman"/>
                <w:sz w:val="24"/>
                <w:szCs w:val="24"/>
              </w:rPr>
              <w:t>Протоантроп</w:t>
            </w:r>
            <w:proofErr w:type="spellEnd"/>
            <w:r w:rsidRPr="00944B6C">
              <w:rPr>
                <w:rFonts w:ascii="Times New Roman" w:hAnsi="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sz w:val="24"/>
                <w:szCs w:val="24"/>
              </w:rPr>
            </w:pPr>
          </w:p>
        </w:tc>
        <w:tc>
          <w:tcPr>
            <w:tcW w:w="0" w:type="auto"/>
            <w:shd w:val="clear" w:color="auto" w:fill="auto"/>
            <w:vAlign w:val="center"/>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sz w:val="24"/>
                <w:szCs w:val="24"/>
              </w:rPr>
            </w:pPr>
          </w:p>
        </w:tc>
        <w:tc>
          <w:tcPr>
            <w:tcW w:w="0" w:type="auto"/>
            <w:shd w:val="clear" w:color="auto" w:fill="auto"/>
            <w:vAlign w:val="center"/>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Время и пути расселения человека по планете.</w:t>
            </w:r>
            <w:r w:rsidRPr="00944B6C">
              <w:rPr>
                <w:rFonts w:ascii="Times New Roman" w:hAnsi="Times New Roman"/>
                <w:b/>
                <w:sz w:val="24"/>
                <w:szCs w:val="24"/>
              </w:rPr>
              <w:t xml:space="preserve"> </w:t>
            </w:r>
            <w:r w:rsidRPr="00944B6C">
              <w:rPr>
                <w:rFonts w:ascii="Times New Roman" w:hAnsi="Times New Roman"/>
                <w:sz w:val="24"/>
                <w:szCs w:val="24"/>
              </w:rPr>
              <w:t>Приспособленность человека к разным условиям среды. Влияние географической среды на морфологию и физиологию человека</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Контрольная работа</w:t>
            </w:r>
          </w:p>
        </w:tc>
        <w:tc>
          <w:tcPr>
            <w:tcW w:w="0" w:type="auto"/>
            <w:shd w:val="clear" w:color="auto" w:fill="auto"/>
            <w:vAlign w:val="center"/>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Теоретические аспекты эволюции жизни на Земле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gridSpan w:val="2"/>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Раздел 4. Экология</w:t>
            </w:r>
          </w:p>
        </w:tc>
        <w:tc>
          <w:tcPr>
            <w:tcW w:w="0" w:type="auto"/>
            <w:shd w:val="clear" w:color="auto" w:fill="auto"/>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15</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4.1. Экологические факторы и среды жизни</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 xml:space="preserve">ОК </w:t>
            </w:r>
            <w:r w:rsidR="00201C11" w:rsidRPr="00944B6C">
              <w:rPr>
                <w:rFonts w:ascii="Times New Roman" w:hAnsi="Times New Roman"/>
                <w:sz w:val="24"/>
                <w:szCs w:val="24"/>
              </w:rPr>
              <w:t>06</w:t>
            </w: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3</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 xml:space="preserve">Среды обитания организмов: водная, наземно-воздушная, почвенная, </w:t>
            </w:r>
            <w:proofErr w:type="spellStart"/>
            <w:r w:rsidRPr="00944B6C">
              <w:rPr>
                <w:rFonts w:ascii="Times New Roman" w:hAnsi="Times New Roman"/>
                <w:sz w:val="24"/>
                <w:szCs w:val="24"/>
              </w:rPr>
              <w:t>внутриорганизменная</w:t>
            </w:r>
            <w:proofErr w:type="spellEnd"/>
            <w:r w:rsidRPr="00944B6C">
              <w:rPr>
                <w:rFonts w:ascii="Times New Roman" w:hAnsi="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944B6C">
              <w:rPr>
                <w:rFonts w:ascii="Times New Roman" w:hAnsi="Times New Roman"/>
                <w:sz w:val="24"/>
                <w:szCs w:val="24"/>
              </w:rPr>
              <w:t>Шелфорда</w:t>
            </w:r>
            <w:proofErr w:type="spellEnd"/>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 xml:space="preserve">Тема 4.2. Популяция, сообщества, экосистемы </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06</w:t>
            </w:r>
          </w:p>
          <w:p w:rsidR="007F676B"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r w:rsidRPr="00944B6C">
              <w:rPr>
                <w:rFonts w:ascii="Times New Roman" w:hAnsi="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w:t>
            </w:r>
            <w:proofErr w:type="spellStart"/>
            <w:r w:rsidRPr="00944B6C">
              <w:rPr>
                <w:rFonts w:ascii="Times New Roman" w:hAnsi="Times New Roman"/>
                <w:sz w:val="24"/>
                <w:szCs w:val="24"/>
              </w:rPr>
              <w:t>консументы</w:t>
            </w:r>
            <w:proofErr w:type="spellEnd"/>
            <w:r w:rsidRPr="00944B6C">
              <w:rPr>
                <w:rFonts w:ascii="Times New Roman" w:hAnsi="Times New Roman"/>
                <w:sz w:val="24"/>
                <w:szCs w:val="24"/>
              </w:rPr>
              <w:t xml:space="preserve">, </w:t>
            </w:r>
            <w:proofErr w:type="spellStart"/>
            <w:r w:rsidRPr="00944B6C">
              <w:rPr>
                <w:rFonts w:ascii="Times New Roman" w:hAnsi="Times New Roman"/>
                <w:sz w:val="24"/>
                <w:szCs w:val="24"/>
              </w:rPr>
              <w:t>редуценты</w:t>
            </w:r>
            <w:proofErr w:type="spellEnd"/>
            <w:r w:rsidRPr="00944B6C">
              <w:rPr>
                <w:rFonts w:ascii="Times New Roman" w:hAnsi="Times New Roman"/>
                <w:sz w:val="24"/>
                <w:szCs w:val="24"/>
              </w:rPr>
              <w:t xml:space="preserve">. Круговорот веществ и поток энергии в экосистеме. Трофические уровни. </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sz w:val="24"/>
                <w:szCs w:val="24"/>
              </w:rPr>
              <w:t xml:space="preserve">Антропогенные экосистемы. </w:t>
            </w:r>
            <w:proofErr w:type="spellStart"/>
            <w:r w:rsidRPr="00944B6C">
              <w:rPr>
                <w:rFonts w:ascii="Times New Roman" w:hAnsi="Times New Roman"/>
                <w:sz w:val="24"/>
                <w:szCs w:val="24"/>
              </w:rPr>
              <w:t>Агроэкосистемы</w:t>
            </w:r>
            <w:proofErr w:type="spellEnd"/>
            <w:r w:rsidRPr="00944B6C">
              <w:rPr>
                <w:rFonts w:ascii="Times New Roman" w:hAnsi="Times New Roman"/>
                <w:sz w:val="24"/>
                <w:szCs w:val="24"/>
              </w:rPr>
              <w:t xml:space="preserve">. Отличия </w:t>
            </w:r>
            <w:proofErr w:type="spellStart"/>
            <w:r w:rsidRPr="00944B6C">
              <w:rPr>
                <w:rFonts w:ascii="Times New Roman" w:hAnsi="Times New Roman"/>
                <w:sz w:val="24"/>
                <w:szCs w:val="24"/>
              </w:rPr>
              <w:t>агроэкосистем</w:t>
            </w:r>
            <w:proofErr w:type="spellEnd"/>
            <w:r w:rsidRPr="00944B6C">
              <w:rPr>
                <w:rFonts w:ascii="Times New Roman" w:hAnsi="Times New Roman"/>
                <w:sz w:val="24"/>
                <w:szCs w:val="24"/>
              </w:rPr>
              <w:t xml:space="preserve"> от биогеоценозов. </w:t>
            </w:r>
            <w:proofErr w:type="spellStart"/>
            <w:r w:rsidRPr="00944B6C">
              <w:rPr>
                <w:rFonts w:ascii="Times New Roman" w:hAnsi="Times New Roman"/>
                <w:sz w:val="24"/>
                <w:szCs w:val="24"/>
              </w:rPr>
              <w:t>Урбоэкосистемы</w:t>
            </w:r>
            <w:proofErr w:type="spellEnd"/>
            <w:r w:rsidRPr="00944B6C">
              <w:rPr>
                <w:rFonts w:ascii="Times New Roman" w:hAnsi="Times New Roman"/>
                <w:sz w:val="24"/>
                <w:szCs w:val="24"/>
              </w:rPr>
              <w:t xml:space="preserve">. Основные компоненты </w:t>
            </w:r>
            <w:proofErr w:type="spellStart"/>
            <w:r w:rsidRPr="00944B6C">
              <w:rPr>
                <w:rFonts w:ascii="Times New Roman" w:hAnsi="Times New Roman"/>
                <w:sz w:val="24"/>
                <w:szCs w:val="24"/>
              </w:rPr>
              <w:t>урбоэкосистем</w:t>
            </w:r>
            <w:proofErr w:type="spellEnd"/>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sz w:val="24"/>
                <w:szCs w:val="24"/>
              </w:rPr>
            </w:pPr>
            <w:r w:rsidRPr="00944B6C">
              <w:rPr>
                <w:rFonts w:ascii="Times New Roman" w:hAnsi="Times New Roman"/>
                <w:sz w:val="24"/>
                <w:szCs w:val="24"/>
              </w:rPr>
              <w:t xml:space="preserve">Решение практико-ориентированных </w:t>
            </w:r>
            <w:r w:rsidRPr="00944B6C">
              <w:rPr>
                <w:rFonts w:ascii="Times New Roman" w:hAnsi="Times New Roman"/>
                <w:sz w:val="24"/>
                <w:szCs w:val="24"/>
              </w:rPr>
              <w:lastRenderedPageBreak/>
              <w:t>расчетных заданий по переносу вещества и энергии в экосистемах с составление трофических цепей и пирамид биомассы и энергии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lastRenderedPageBreak/>
              <w:t>Тема 4.3. Биосфера - глобальная экологическая система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201C11"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201C11"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06</w:t>
            </w:r>
          </w:p>
          <w:p w:rsidR="007F676B" w:rsidRPr="00944B6C"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944B6C">
              <w:rPr>
                <w:rFonts w:ascii="Times New Roman" w:hAnsi="Times New Roman"/>
                <w:b/>
                <w:sz w:val="24"/>
                <w:szCs w:val="24"/>
              </w:rPr>
              <w:t xml:space="preserve">Тема 4.4. </w:t>
            </w:r>
          </w:p>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color w:val="FF0000"/>
                <w:sz w:val="24"/>
                <w:szCs w:val="24"/>
              </w:rPr>
            </w:pPr>
            <w:r w:rsidRPr="00944B6C">
              <w:rPr>
                <w:rFonts w:ascii="Times New Roman" w:hAnsi="Times New Roman"/>
                <w:b/>
                <w:sz w:val="24"/>
                <w:szCs w:val="24"/>
              </w:rPr>
              <w:t>Влияние антропогенных факторов на биосферу</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201C11"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201C11"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06</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91"/>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 xml:space="preserve">Теоретическое обучение: </w:t>
            </w:r>
          </w:p>
        </w:tc>
        <w:tc>
          <w:tcPr>
            <w:tcW w:w="0" w:type="auto"/>
            <w:shd w:val="clear" w:color="auto" w:fill="auto"/>
          </w:tcPr>
          <w:p w:rsidR="00EF5B19"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4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Антропогенные воздействия на биосферу. Загрязнения как вид антропогенного воздействия (</w:t>
            </w:r>
            <w:r w:rsidRPr="00944B6C">
              <w:rPr>
                <w:rFonts w:ascii="Times New Roman" w:hAnsi="Times New Roman"/>
                <w:i/>
                <w:sz w:val="24"/>
                <w:szCs w:val="24"/>
              </w:rPr>
              <w:t>химическое, физическое, биологическое, отходы производства и потребления</w:t>
            </w:r>
            <w:r w:rsidRPr="00944B6C">
              <w:rPr>
                <w:rFonts w:ascii="Times New Roman" w:hAnsi="Times New Roman"/>
                <w:sz w:val="24"/>
                <w:szCs w:val="24"/>
              </w:rPr>
              <w:t>). Антропогенные воздействия на атмосферу. Воздействия на гидросферу (</w:t>
            </w:r>
            <w:r w:rsidRPr="00944B6C">
              <w:rPr>
                <w:rFonts w:ascii="Times New Roman" w:hAnsi="Times New Roman"/>
                <w:i/>
                <w:sz w:val="24"/>
                <w:szCs w:val="24"/>
              </w:rPr>
              <w:t>загрязнения и их источники, истощения вод</w:t>
            </w:r>
            <w:r w:rsidRPr="00944B6C">
              <w:rPr>
                <w:rFonts w:ascii="Times New Roman" w:hAnsi="Times New Roman"/>
                <w:sz w:val="24"/>
                <w:szCs w:val="24"/>
              </w:rPr>
              <w:t>). Воздействия на литосферу (</w:t>
            </w:r>
            <w:r w:rsidRPr="00944B6C">
              <w:rPr>
                <w:rFonts w:ascii="Times New Roman" w:hAnsi="Times New Roman"/>
                <w:i/>
                <w:sz w:val="24"/>
                <w:szCs w:val="24"/>
              </w:rPr>
              <w:t>деградация почвы, воздействие на горные порода, недра</w:t>
            </w:r>
            <w:r w:rsidRPr="00944B6C">
              <w:rPr>
                <w:rFonts w:ascii="Times New Roman" w:hAnsi="Times New Roman"/>
                <w:sz w:val="24"/>
                <w:szCs w:val="24"/>
              </w:rPr>
              <w:t>). Антропогенные воздействия на биотические сообщества (</w:t>
            </w:r>
            <w:r w:rsidRPr="00944B6C">
              <w:rPr>
                <w:rFonts w:ascii="Times New Roman" w:hAnsi="Times New Roman"/>
                <w:i/>
                <w:sz w:val="24"/>
                <w:szCs w:val="24"/>
              </w:rPr>
              <w:t>леса и растительные сообщества, животный мир</w:t>
            </w:r>
            <w:r w:rsidRPr="00944B6C">
              <w:rPr>
                <w:rFonts w:ascii="Times New Roman" w:hAnsi="Times New Roman"/>
                <w:sz w:val="24"/>
                <w:szCs w:val="24"/>
              </w:rPr>
              <w:t>)</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val="restart"/>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Тема 4.5. Влияние социально-экологических факторов на здоровье человека</w:t>
            </w: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Основное содержание</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201C11"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lastRenderedPageBreak/>
              <w:t>ОК 04</w:t>
            </w:r>
          </w:p>
          <w:p w:rsidR="00201C11" w:rsidRPr="00944B6C"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06</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Теоретическое обучение:</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spacing w:after="0" w:line="240" w:lineRule="auto"/>
              <w:jc w:val="both"/>
              <w:rPr>
                <w:rFonts w:ascii="Times New Roman" w:hAnsi="Times New Roman"/>
                <w:sz w:val="24"/>
                <w:szCs w:val="24"/>
              </w:rPr>
            </w:pPr>
            <w:r w:rsidRPr="00944B6C">
              <w:rPr>
                <w:rFonts w:ascii="Times New Roman" w:hAnsi="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w:t>
            </w:r>
            <w:r w:rsidRPr="00944B6C">
              <w:rPr>
                <w:rFonts w:ascii="Times New Roman" w:hAnsi="Times New Roman"/>
                <w:sz w:val="24"/>
                <w:szCs w:val="24"/>
              </w:rPr>
              <w:lastRenderedPageBreak/>
              <w:t>т.п.). Адаптация организма человека к факторам окружающей среды. Защитные механизмы организма человека. Здоровье и работоспособность.</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spacing w:after="0" w:line="240" w:lineRule="auto"/>
              <w:jc w:val="both"/>
              <w:rPr>
                <w:rFonts w:ascii="Times New Roman" w:hAnsi="Times New Roman"/>
                <w:sz w:val="24"/>
                <w:szCs w:val="24"/>
              </w:rPr>
            </w:pPr>
            <w:r w:rsidRPr="00944B6C">
              <w:rPr>
                <w:rFonts w:ascii="Times New Roman" w:hAnsi="Times New Roman"/>
                <w:sz w:val="24"/>
                <w:szCs w:val="24"/>
              </w:rPr>
              <w:t xml:space="preserve">Принципы формирования </w:t>
            </w:r>
            <w:proofErr w:type="spellStart"/>
            <w:r w:rsidRPr="00944B6C">
              <w:rPr>
                <w:rFonts w:ascii="Times New Roman" w:hAnsi="Times New Roman"/>
                <w:sz w:val="24"/>
                <w:szCs w:val="24"/>
              </w:rPr>
              <w:t>здоровьесберегающего</w:t>
            </w:r>
            <w:proofErr w:type="spellEnd"/>
            <w:r w:rsidRPr="00944B6C">
              <w:rPr>
                <w:rFonts w:ascii="Times New Roman" w:hAnsi="Times New Roman"/>
                <w:sz w:val="24"/>
                <w:szCs w:val="24"/>
              </w:rPr>
              <w:t xml:space="preserve">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44B6C">
              <w:rPr>
                <w:rFonts w:ascii="Times New Roman" w:hAnsi="Times New Roman"/>
                <w:b/>
                <w:sz w:val="24"/>
                <w:szCs w:val="24"/>
              </w:rPr>
              <w:t>Практические занятия: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2</w:t>
            </w: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44B6C">
              <w:rPr>
                <w:rFonts w:ascii="Times New Roman" w:hAnsi="Times New Roman"/>
                <w:sz w:val="24"/>
                <w:szCs w:val="24"/>
              </w:rPr>
              <w:t>Определение суточного рациона питания</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vMerge/>
            <w:shd w:val="clear" w:color="auto" w:fill="auto"/>
          </w:tcPr>
          <w:p w:rsidR="00EF5B19" w:rsidRPr="00944B6C"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944B6C" w:rsidRDefault="00EF5B19" w:rsidP="008E797E">
            <w:pPr>
              <w:widowControl w:val="0"/>
              <w:spacing w:after="0" w:line="240" w:lineRule="auto"/>
              <w:jc w:val="both"/>
              <w:rPr>
                <w:rFonts w:ascii="Times New Roman" w:hAnsi="Times New Roman"/>
                <w:sz w:val="24"/>
                <w:szCs w:val="24"/>
              </w:rPr>
            </w:pPr>
            <w:r w:rsidRPr="00944B6C">
              <w:rPr>
                <w:rFonts w:ascii="Times New Roman" w:hAnsi="Times New Roman"/>
                <w:sz w:val="24"/>
                <w:szCs w:val="24"/>
              </w:rPr>
              <w:t>Создание индивидуальной памятки по организации рациональной физической активности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gridSpan w:val="2"/>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44B6C">
              <w:rPr>
                <w:rFonts w:ascii="Times New Roman" w:hAnsi="Times New Roman"/>
                <w:b/>
                <w:sz w:val="24"/>
                <w:szCs w:val="24"/>
              </w:rPr>
              <w:t>Контрольная работа</w:t>
            </w:r>
          </w:p>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44B6C">
              <w:rPr>
                <w:rFonts w:ascii="Times New Roman" w:hAnsi="Times New Roman"/>
                <w:sz w:val="24"/>
                <w:szCs w:val="24"/>
              </w:rPr>
              <w:t>Теоретические аспекты экологии</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1</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944B6C" w:rsidTr="007D4F13">
        <w:trPr>
          <w:trHeight w:val="20"/>
        </w:trPr>
        <w:tc>
          <w:tcPr>
            <w:tcW w:w="0" w:type="auto"/>
            <w:gridSpan w:val="2"/>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44B6C">
              <w:rPr>
                <w:rFonts w:ascii="Times New Roman" w:hAnsi="Times New Roman"/>
                <w:b/>
                <w:sz w:val="24"/>
                <w:szCs w:val="24"/>
              </w:rPr>
              <w:t>Промежуточная аттестация (</w:t>
            </w:r>
            <w:r w:rsidRPr="00944B6C">
              <w:rPr>
                <w:rFonts w:ascii="Times New Roman" w:hAnsi="Times New Roman"/>
                <w:b/>
                <w:bCs/>
                <w:sz w:val="24"/>
                <w:szCs w:val="24"/>
              </w:rPr>
              <w:t>дифференцированный зачет)</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 xml:space="preserve"> </w:t>
            </w:r>
          </w:p>
        </w:tc>
        <w:tc>
          <w:tcPr>
            <w:tcW w:w="0" w:type="auto"/>
            <w:shd w:val="clear" w:color="auto" w:fill="auto"/>
          </w:tcPr>
          <w:p w:rsidR="00EF5B19" w:rsidRPr="00944B6C" w:rsidRDefault="00201C11"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EF5B19" w:rsidRPr="00944B6C" w:rsidRDefault="00EF5B19"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7F676B"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44B6C">
              <w:rPr>
                <w:rFonts w:ascii="Times New Roman" w:hAnsi="Times New Roman"/>
                <w:sz w:val="24"/>
                <w:szCs w:val="24"/>
              </w:rPr>
              <w:t>ОК 0</w:t>
            </w:r>
            <w:r w:rsidR="00201C11" w:rsidRPr="00944B6C">
              <w:rPr>
                <w:rFonts w:ascii="Times New Roman" w:hAnsi="Times New Roman"/>
                <w:sz w:val="24"/>
                <w:szCs w:val="24"/>
              </w:rPr>
              <w:t>6</w:t>
            </w:r>
          </w:p>
        </w:tc>
      </w:tr>
      <w:tr w:rsidR="00EF5B19" w:rsidRPr="00944B6C" w:rsidTr="007D4F13">
        <w:trPr>
          <w:trHeight w:val="240"/>
        </w:trPr>
        <w:tc>
          <w:tcPr>
            <w:tcW w:w="0" w:type="auto"/>
            <w:gridSpan w:val="2"/>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44B6C">
              <w:rPr>
                <w:rFonts w:ascii="Times New Roman" w:hAnsi="Times New Roman"/>
                <w:b/>
                <w:sz w:val="24"/>
                <w:szCs w:val="24"/>
              </w:rPr>
              <w:t>Всего:</w:t>
            </w:r>
          </w:p>
        </w:tc>
        <w:tc>
          <w:tcPr>
            <w:tcW w:w="0" w:type="auto"/>
            <w:shd w:val="clear" w:color="auto" w:fill="auto"/>
          </w:tcPr>
          <w:p w:rsidR="00EF5B19" w:rsidRPr="00944B6C" w:rsidRDefault="0004346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944B6C">
              <w:rPr>
                <w:rFonts w:ascii="Times New Roman" w:hAnsi="Times New Roman"/>
                <w:b/>
                <w:sz w:val="24"/>
                <w:szCs w:val="24"/>
              </w:rPr>
              <w:t>7</w:t>
            </w:r>
            <w:r w:rsidR="007F676B" w:rsidRPr="00944B6C">
              <w:rPr>
                <w:rFonts w:ascii="Times New Roman" w:hAnsi="Times New Roman"/>
                <w:b/>
                <w:sz w:val="24"/>
                <w:szCs w:val="24"/>
              </w:rPr>
              <w:t>8</w:t>
            </w:r>
          </w:p>
        </w:tc>
        <w:tc>
          <w:tcPr>
            <w:tcW w:w="0" w:type="auto"/>
            <w:shd w:val="clear" w:color="auto" w:fill="auto"/>
          </w:tcPr>
          <w:p w:rsidR="00EF5B19" w:rsidRPr="00944B6C"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4B571E" w:rsidRPr="00944B6C" w:rsidRDefault="004B571E" w:rsidP="004A4A99">
      <w:pPr>
        <w:spacing w:after="0" w:line="240" w:lineRule="auto"/>
        <w:ind w:firstLine="709"/>
        <w:jc w:val="both"/>
        <w:rPr>
          <w:rFonts w:ascii="Times New Roman" w:hAnsi="Times New Roman"/>
          <w:sz w:val="24"/>
          <w:szCs w:val="24"/>
        </w:rPr>
      </w:pPr>
    </w:p>
    <w:p w:rsidR="007769F2" w:rsidRPr="00944B6C" w:rsidRDefault="007769F2" w:rsidP="004A4A99">
      <w:pPr>
        <w:pStyle w:val="1"/>
      </w:pPr>
      <w:bookmarkStart w:id="8" w:name="_Toc132644834"/>
      <w:r w:rsidRPr="00944B6C">
        <w:t>3. Условия реализации программы общеобразовательной дисциплины</w:t>
      </w:r>
      <w:bookmarkEnd w:id="8"/>
    </w:p>
    <w:p w:rsidR="007769F2" w:rsidRPr="00944B6C" w:rsidRDefault="007769F2" w:rsidP="004A4A99">
      <w:pPr>
        <w:pStyle w:val="1"/>
      </w:pPr>
      <w:bookmarkStart w:id="9" w:name="_Toc132644835"/>
      <w:r w:rsidRPr="00944B6C">
        <w:t>3.1</w:t>
      </w:r>
      <w:r w:rsidR="004A4A99" w:rsidRPr="00944B6C">
        <w:t>. Оснащение учебного кабинета</w:t>
      </w:r>
      <w:bookmarkEnd w:id="9"/>
      <w:r w:rsidRPr="00944B6C">
        <w:t xml:space="preserve"> </w:t>
      </w:r>
    </w:p>
    <w:p w:rsidR="0066627F" w:rsidRPr="00D2018B" w:rsidRDefault="0066627F" w:rsidP="0066627F">
      <w:pPr>
        <w:spacing w:after="0" w:line="240" w:lineRule="auto"/>
        <w:ind w:firstLine="709"/>
        <w:jc w:val="both"/>
        <w:rPr>
          <w:rFonts w:ascii="Times New Roman" w:hAnsi="Times New Roman"/>
          <w:sz w:val="24"/>
          <w:szCs w:val="24"/>
        </w:rPr>
      </w:pPr>
      <w:r w:rsidRPr="00D2018B">
        <w:rPr>
          <w:rFonts w:ascii="Times New Roman" w:hAnsi="Times New Roman"/>
          <w:sz w:val="24"/>
          <w:szCs w:val="24"/>
        </w:rPr>
        <w:t>Аудитория № 319 тип «</w:t>
      </w:r>
      <w:r w:rsidRPr="00D2018B">
        <w:rPr>
          <w:rFonts w:ascii="Times New Roman" w:eastAsia="Calibri" w:hAnsi="Times New Roman"/>
          <w:sz w:val="24"/>
          <w:szCs w:val="24"/>
        </w:rPr>
        <w:t xml:space="preserve">аудитории для проведения </w:t>
      </w:r>
      <w:r w:rsidRPr="00D2018B">
        <w:rPr>
          <w:rFonts w:ascii="Times New Roman" w:hAnsi="Times New Roman"/>
          <w:sz w:val="24"/>
          <w:szCs w:val="24"/>
        </w:rPr>
        <w:t>семинарских занятий» представляет с</w:t>
      </w:r>
      <w:r w:rsidRPr="00D2018B">
        <w:rPr>
          <w:rFonts w:ascii="Times New Roman" w:hAnsi="Times New Roman"/>
          <w:sz w:val="24"/>
          <w:szCs w:val="24"/>
        </w:rPr>
        <w:t>о</w:t>
      </w:r>
      <w:r w:rsidRPr="00D2018B">
        <w:rPr>
          <w:rFonts w:ascii="Times New Roman" w:hAnsi="Times New Roman"/>
          <w:sz w:val="24"/>
          <w:szCs w:val="24"/>
        </w:rPr>
        <w:t>бой специализированную учебную аудиторию, оборудованную для проведения занятий по одной или нескольким дисциплинам</w:t>
      </w:r>
      <w:r>
        <w:rPr>
          <w:rFonts w:ascii="Times New Roman" w:hAnsi="Times New Roman"/>
          <w:sz w:val="24"/>
          <w:szCs w:val="24"/>
        </w:rPr>
        <w:t>.</w:t>
      </w:r>
    </w:p>
    <w:p w:rsidR="0066627F" w:rsidRPr="00D2018B" w:rsidRDefault="0066627F" w:rsidP="0066627F">
      <w:pPr>
        <w:spacing w:after="0" w:line="240" w:lineRule="auto"/>
        <w:ind w:firstLine="709"/>
        <w:jc w:val="both"/>
        <w:rPr>
          <w:rFonts w:ascii="Times New Roman" w:hAnsi="Times New Roman"/>
          <w:sz w:val="24"/>
          <w:szCs w:val="24"/>
        </w:rPr>
      </w:pPr>
      <w:r w:rsidRPr="00D2018B">
        <w:rPr>
          <w:rFonts w:ascii="Times New Roman" w:hAnsi="Times New Roman"/>
          <w:sz w:val="24"/>
          <w:szCs w:val="24"/>
        </w:rPr>
        <w:t>Для выполнения указанных работ аудитория оснащена наглядными пособиями и оборуд</w:t>
      </w:r>
      <w:r w:rsidRPr="00D2018B">
        <w:rPr>
          <w:rFonts w:ascii="Times New Roman" w:hAnsi="Times New Roman"/>
          <w:sz w:val="24"/>
          <w:szCs w:val="24"/>
        </w:rPr>
        <w:t>о</w:t>
      </w:r>
      <w:r w:rsidRPr="00D2018B">
        <w:rPr>
          <w:rFonts w:ascii="Times New Roman" w:hAnsi="Times New Roman"/>
          <w:sz w:val="24"/>
          <w:szCs w:val="24"/>
        </w:rPr>
        <w:t xml:space="preserve">ванием. Работа в аудитории осуществляется в соответствии с семестровыми рабочими учебными планами, графиками учебного процесса, расписанием аудиторных занятий. </w:t>
      </w:r>
    </w:p>
    <w:p w:rsidR="0066627F" w:rsidRPr="00D2018B" w:rsidRDefault="0066627F" w:rsidP="0066627F">
      <w:pPr>
        <w:spacing w:after="0" w:line="240" w:lineRule="auto"/>
        <w:jc w:val="center"/>
        <w:rPr>
          <w:rFonts w:ascii="Times New Roman" w:hAnsi="Times New Roman"/>
          <w:b/>
          <w:sz w:val="24"/>
          <w:szCs w:val="24"/>
          <w:shd w:val="clear" w:color="auto" w:fill="FFFFFF"/>
        </w:rPr>
      </w:pPr>
      <w:r w:rsidRPr="00D2018B">
        <w:rPr>
          <w:rFonts w:ascii="Times New Roman" w:hAnsi="Times New Roman"/>
          <w:b/>
          <w:sz w:val="24"/>
          <w:szCs w:val="24"/>
          <w:shd w:val="clear" w:color="auto" w:fill="FFFFFF"/>
        </w:rPr>
        <w:t>I. Общие сведения об аудитории</w:t>
      </w:r>
    </w:p>
    <w:tbl>
      <w:tblPr>
        <w:tblW w:w="9498" w:type="dxa"/>
        <w:tblInd w:w="108" w:type="dxa"/>
        <w:tblLayout w:type="fixed"/>
        <w:tblLook w:val="04A0"/>
      </w:tblPr>
      <w:tblGrid>
        <w:gridCol w:w="6805"/>
        <w:gridCol w:w="2693"/>
      </w:tblGrid>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318"/>
              </w:tabs>
              <w:spacing w:before="0" w:after="0"/>
              <w:ind w:left="0"/>
              <w:rPr>
                <w:color w:val="000000"/>
                <w:shd w:val="clear" w:color="auto" w:fill="FFFFFF"/>
              </w:rPr>
            </w:pPr>
            <w:r w:rsidRPr="00D2018B">
              <w:rPr>
                <w:color w:val="000000"/>
                <w:shd w:val="clear" w:color="auto" w:fill="FFFFFF"/>
              </w:rPr>
              <w:t>1. Общая площадь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34,3</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318"/>
              </w:tabs>
              <w:spacing w:before="0" w:after="0"/>
              <w:ind w:left="0"/>
              <w:rPr>
                <w:color w:val="000000"/>
                <w:shd w:val="clear" w:color="auto" w:fill="FFFFFF"/>
              </w:rPr>
            </w:pPr>
            <w:r w:rsidRPr="00D2018B">
              <w:rPr>
                <w:color w:val="000000"/>
                <w:shd w:val="clear" w:color="auto" w:fill="FFFFFF"/>
              </w:rPr>
              <w:t>2. Высота помещения (м)</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3,4</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601"/>
              </w:tabs>
              <w:spacing w:before="0" w:after="0"/>
              <w:ind w:left="0"/>
              <w:rPr>
                <w:color w:val="000000"/>
                <w:shd w:val="clear" w:color="auto" w:fill="FFFFFF"/>
              </w:rPr>
            </w:pPr>
            <w:r w:rsidRPr="00D2018B">
              <w:rPr>
                <w:color w:val="000000"/>
                <w:shd w:val="clear" w:color="auto" w:fill="FFFFFF"/>
              </w:rPr>
              <w:t>3. Площадь рабочего места преподавателя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4</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318"/>
              </w:tabs>
              <w:spacing w:before="0" w:after="0"/>
              <w:ind w:left="0"/>
              <w:rPr>
                <w:color w:val="000000"/>
                <w:shd w:val="clear" w:color="auto" w:fill="FFFFFF"/>
              </w:rPr>
            </w:pPr>
            <w:r w:rsidRPr="00D2018B">
              <w:rPr>
                <w:color w:val="000000"/>
                <w:shd w:val="clear" w:color="auto" w:fill="FFFFFF"/>
              </w:rPr>
              <w:t>4. Площадь, отведенная обучающимся</w:t>
            </w:r>
            <w:proofErr w:type="gramStart"/>
            <w:r w:rsidRPr="00D2018B">
              <w:rPr>
                <w:color w:val="000000"/>
                <w:shd w:val="clear" w:color="auto" w:fill="FFFFFF"/>
                <w:vertAlign w:val="superscript"/>
              </w:rPr>
              <w:t>1</w:t>
            </w:r>
            <w:proofErr w:type="gramEnd"/>
            <w:r w:rsidRPr="00D2018B">
              <w:rPr>
                <w:color w:val="000000"/>
                <w:shd w:val="clear" w:color="auto" w:fill="FFFFFF"/>
              </w:rPr>
              <w:t>(кв.м.)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34,4</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601"/>
              </w:tabs>
              <w:spacing w:before="0" w:after="0"/>
              <w:ind w:left="0"/>
              <w:rPr>
                <w:color w:val="000000"/>
                <w:shd w:val="clear" w:color="auto" w:fill="FFFFFF"/>
              </w:rPr>
            </w:pPr>
            <w:r>
              <w:rPr>
                <w:color w:val="000000"/>
                <w:shd w:val="clear" w:color="auto" w:fill="FFFFFF"/>
              </w:rPr>
              <w:t>4.1</w:t>
            </w:r>
            <w:r w:rsidRPr="00D2018B">
              <w:rPr>
                <w:color w:val="000000"/>
                <w:shd w:val="clear" w:color="auto" w:fill="FFFFFF"/>
              </w:rPr>
              <w:t>. Количество рабочих мест</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30</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601"/>
              </w:tabs>
              <w:spacing w:before="0" w:after="0"/>
              <w:ind w:left="0"/>
              <w:rPr>
                <w:color w:val="000000"/>
                <w:shd w:val="clear" w:color="auto" w:fill="FFFFFF"/>
              </w:rPr>
            </w:pPr>
            <w:r>
              <w:rPr>
                <w:color w:val="000000"/>
                <w:shd w:val="clear" w:color="auto" w:fill="FFFFFF"/>
              </w:rPr>
              <w:t>4.2</w:t>
            </w:r>
            <w:r w:rsidRPr="00D2018B">
              <w:rPr>
                <w:color w:val="000000"/>
                <w:shd w:val="clear" w:color="auto" w:fill="FFFFFF"/>
              </w:rPr>
              <w:t xml:space="preserve">. Площадь на 1 </w:t>
            </w:r>
            <w:proofErr w:type="gramStart"/>
            <w:r w:rsidRPr="00D2018B">
              <w:rPr>
                <w:color w:val="000000"/>
                <w:shd w:val="clear" w:color="auto" w:fill="FFFFFF"/>
              </w:rPr>
              <w:t>обучающегося</w:t>
            </w:r>
            <w:proofErr w:type="gramEnd"/>
            <w:r w:rsidRPr="00D2018B">
              <w:rPr>
                <w:color w:val="000000"/>
                <w:shd w:val="clear" w:color="auto" w:fill="FFFFFF"/>
              </w:rPr>
              <w:t xml:space="preserve">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1</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tabs>
                <w:tab w:val="left" w:pos="318"/>
              </w:tabs>
              <w:spacing w:before="0" w:after="0"/>
              <w:ind w:left="0"/>
              <w:rPr>
                <w:color w:val="000000"/>
                <w:shd w:val="clear" w:color="auto" w:fill="FFFFFF"/>
              </w:rPr>
            </w:pPr>
            <w:r>
              <w:rPr>
                <w:color w:val="000000"/>
                <w:shd w:val="clear" w:color="auto" w:fill="FFFFFF"/>
              </w:rPr>
              <w:t>5</w:t>
            </w:r>
            <w:r w:rsidRPr="00D2018B">
              <w:rPr>
                <w:color w:val="000000"/>
                <w:shd w:val="clear" w:color="auto" w:fill="FFFFFF"/>
              </w:rPr>
              <w:t>. Форма занятий (Л, ПЗ, СРС)</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center"/>
              <w:rPr>
                <w:b/>
                <w:i/>
                <w:color w:val="000000"/>
                <w:shd w:val="clear" w:color="auto" w:fill="FFFFFF"/>
              </w:rPr>
            </w:pPr>
            <w:r w:rsidRPr="00D2018B">
              <w:rPr>
                <w:color w:val="000000"/>
                <w:shd w:val="clear" w:color="auto" w:fill="FFFFFF"/>
              </w:rPr>
              <w:t xml:space="preserve">ПЗ </w:t>
            </w:r>
          </w:p>
        </w:tc>
      </w:tr>
      <w:tr w:rsidR="0066627F" w:rsidRPr="00D2018B" w:rsidTr="00E41C95">
        <w:tc>
          <w:tcPr>
            <w:tcW w:w="6804"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pStyle w:val="12"/>
              <w:widowControl w:val="0"/>
              <w:tabs>
                <w:tab w:val="left" w:pos="318"/>
              </w:tabs>
              <w:spacing w:before="0" w:after="0"/>
              <w:ind w:left="0"/>
              <w:rPr>
                <w:color w:val="000000"/>
                <w:shd w:val="clear" w:color="auto" w:fill="FFFFFF"/>
              </w:rPr>
            </w:pPr>
            <w:r>
              <w:rPr>
                <w:color w:val="000000"/>
                <w:shd w:val="clear" w:color="auto" w:fill="FFFFFF"/>
              </w:rPr>
              <w:t>6</w:t>
            </w:r>
            <w:r w:rsidRPr="00D2018B">
              <w:rPr>
                <w:color w:val="000000"/>
                <w:shd w:val="clear" w:color="auto" w:fill="FFFFFF"/>
              </w:rPr>
              <w:t>. Место расположения</w:t>
            </w:r>
          </w:p>
        </w:tc>
        <w:tc>
          <w:tcPr>
            <w:tcW w:w="2693" w:type="dxa"/>
            <w:tcBorders>
              <w:top w:val="single" w:sz="4" w:space="0" w:color="000000"/>
              <w:left w:val="single" w:sz="4" w:space="0" w:color="000000"/>
              <w:bottom w:val="single" w:sz="4" w:space="0" w:color="000000"/>
              <w:right w:val="single" w:sz="4" w:space="0" w:color="000000"/>
            </w:tcBorders>
            <w:vAlign w:val="bottom"/>
          </w:tcPr>
          <w:p w:rsidR="0066627F" w:rsidRDefault="0066627F" w:rsidP="00E41C95">
            <w:pPr>
              <w:pStyle w:val="12"/>
              <w:widowControl w:val="0"/>
              <w:spacing w:before="0" w:after="0"/>
              <w:ind w:left="0"/>
              <w:jc w:val="center"/>
              <w:rPr>
                <w:b/>
                <w:i/>
                <w:color w:val="000000"/>
                <w:shd w:val="clear" w:color="auto" w:fill="FFFFFF"/>
              </w:rPr>
            </w:pPr>
            <w:r w:rsidRPr="00D2018B">
              <w:rPr>
                <w:b/>
                <w:i/>
                <w:shd w:val="clear" w:color="auto" w:fill="FFFFFF"/>
              </w:rPr>
              <w:t>г</w:t>
            </w:r>
            <w:proofErr w:type="gramStart"/>
            <w:r w:rsidRPr="00D2018B">
              <w:rPr>
                <w:b/>
                <w:i/>
                <w:shd w:val="clear" w:color="auto" w:fill="FFFFFF"/>
              </w:rPr>
              <w:t>.Т</w:t>
            </w:r>
            <w:proofErr w:type="gramEnd"/>
            <w:r w:rsidRPr="00D2018B">
              <w:rPr>
                <w:b/>
                <w:i/>
                <w:shd w:val="clear" w:color="auto" w:fill="FFFFFF"/>
              </w:rPr>
              <w:t xml:space="preserve">амбов ул. </w:t>
            </w:r>
            <w:r w:rsidRPr="00D2018B">
              <w:rPr>
                <w:b/>
                <w:i/>
                <w:color w:val="000000"/>
                <w:shd w:val="clear" w:color="auto" w:fill="FFFFFF"/>
              </w:rPr>
              <w:t>Комс</w:t>
            </w:r>
            <w:r w:rsidRPr="00D2018B">
              <w:rPr>
                <w:b/>
                <w:i/>
                <w:color w:val="000000"/>
                <w:shd w:val="clear" w:color="auto" w:fill="FFFFFF"/>
              </w:rPr>
              <w:t>о</w:t>
            </w:r>
            <w:r w:rsidRPr="00D2018B">
              <w:rPr>
                <w:b/>
                <w:i/>
                <w:color w:val="000000"/>
                <w:shd w:val="clear" w:color="auto" w:fill="FFFFFF"/>
              </w:rPr>
              <w:t xml:space="preserve">мольская пл. 5, </w:t>
            </w:r>
          </w:p>
          <w:p w:rsidR="0066627F" w:rsidRPr="00D2018B" w:rsidRDefault="0066627F" w:rsidP="00E41C95">
            <w:pPr>
              <w:pStyle w:val="12"/>
              <w:widowControl w:val="0"/>
              <w:spacing w:before="0" w:after="0"/>
              <w:ind w:left="0"/>
              <w:jc w:val="center"/>
              <w:rPr>
                <w:b/>
                <w:i/>
                <w:color w:val="000000"/>
                <w:shd w:val="clear" w:color="auto" w:fill="FFFFFF"/>
              </w:rPr>
            </w:pPr>
            <w:r w:rsidRPr="00D2018B">
              <w:rPr>
                <w:b/>
                <w:i/>
                <w:color w:val="000000"/>
                <w:shd w:val="clear" w:color="auto" w:fill="FFFFFF"/>
              </w:rPr>
              <w:t>2 этаж</w:t>
            </w:r>
          </w:p>
        </w:tc>
      </w:tr>
      <w:tr w:rsidR="0066627F" w:rsidRPr="00D2018B" w:rsidTr="00E41C95">
        <w:tc>
          <w:tcPr>
            <w:tcW w:w="9497" w:type="dxa"/>
            <w:gridSpan w:val="2"/>
            <w:tcBorders>
              <w:top w:val="single" w:sz="4" w:space="0" w:color="000000"/>
              <w:left w:val="single" w:sz="4" w:space="0" w:color="000000"/>
              <w:bottom w:val="single" w:sz="4" w:space="0" w:color="000000"/>
              <w:right w:val="single" w:sz="4" w:space="0" w:color="000000"/>
            </w:tcBorders>
            <w:vAlign w:val="bottom"/>
          </w:tcPr>
          <w:p w:rsidR="0066627F" w:rsidRPr="00D2018B" w:rsidRDefault="0066627F" w:rsidP="00E41C95">
            <w:pPr>
              <w:pStyle w:val="12"/>
              <w:widowControl w:val="0"/>
              <w:spacing w:before="0" w:after="0"/>
              <w:ind w:left="0"/>
              <w:jc w:val="both"/>
              <w:rPr>
                <w:b/>
                <w:i/>
                <w:color w:val="000000"/>
                <w:shd w:val="clear" w:color="auto" w:fill="FFFFFF"/>
              </w:rPr>
            </w:pPr>
            <w:proofErr w:type="gramStart"/>
            <w:r w:rsidRPr="00D2018B">
              <w:rPr>
                <w:color w:val="000000"/>
                <w:shd w:val="clear" w:color="auto" w:fill="FFFFFF"/>
                <w:vertAlign w:val="superscript"/>
              </w:rPr>
              <w:t>1</w:t>
            </w:r>
            <w:r w:rsidRPr="00D2018B">
              <w:rPr>
                <w:i/>
                <w:color w:val="000000"/>
                <w:shd w:val="clear" w:color="auto" w:fill="FFFFFF"/>
              </w:rPr>
              <w:t>Площадь, отведенная обучающимся</w:t>
            </w:r>
            <w:r w:rsidRPr="00D2018B">
              <w:rPr>
                <w:color w:val="000000"/>
                <w:shd w:val="clear" w:color="auto" w:fill="FFFFFF"/>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66627F" w:rsidRDefault="0066627F" w:rsidP="0066627F">
      <w:pPr>
        <w:spacing w:after="0" w:line="240" w:lineRule="auto"/>
        <w:jc w:val="center"/>
        <w:rPr>
          <w:rFonts w:ascii="Times New Roman" w:hAnsi="Times New Roman"/>
          <w:b/>
          <w:sz w:val="24"/>
          <w:szCs w:val="24"/>
          <w:shd w:val="clear" w:color="auto" w:fill="FFFFFF"/>
        </w:rPr>
      </w:pPr>
    </w:p>
    <w:p w:rsidR="0066627F" w:rsidRPr="00D2018B" w:rsidRDefault="0066627F" w:rsidP="0066627F">
      <w:pPr>
        <w:spacing w:after="0" w:line="240" w:lineRule="auto"/>
        <w:jc w:val="center"/>
        <w:rPr>
          <w:rFonts w:ascii="Times New Roman" w:hAnsi="Times New Roman"/>
          <w:b/>
          <w:sz w:val="24"/>
          <w:szCs w:val="24"/>
          <w:shd w:val="clear" w:color="auto" w:fill="FFFFFF"/>
        </w:rPr>
      </w:pPr>
      <w:r w:rsidRPr="00D2018B">
        <w:rPr>
          <w:rFonts w:ascii="Times New Roman" w:hAnsi="Times New Roman"/>
          <w:b/>
          <w:sz w:val="24"/>
          <w:szCs w:val="24"/>
          <w:shd w:val="clear" w:color="auto" w:fill="FFFFFF"/>
        </w:rPr>
        <w:lastRenderedPageBreak/>
        <w:t>II. Оборудование аудитории</w:t>
      </w:r>
    </w:p>
    <w:tbl>
      <w:tblPr>
        <w:tblW w:w="9570" w:type="dxa"/>
        <w:tblLayout w:type="fixed"/>
        <w:tblLook w:val="04A0"/>
      </w:tblPr>
      <w:tblGrid>
        <w:gridCol w:w="1668"/>
        <w:gridCol w:w="5243"/>
        <w:gridCol w:w="2659"/>
      </w:tblGrid>
      <w:tr w:rsidR="0066627F" w:rsidRPr="00D2018B" w:rsidTr="00E41C95">
        <w:tc>
          <w:tcPr>
            <w:tcW w:w="1668"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b/>
                <w:sz w:val="24"/>
                <w:szCs w:val="24"/>
              </w:rPr>
            </w:pPr>
            <w:r w:rsidRPr="00D2018B">
              <w:rPr>
                <w:rFonts w:ascii="Times New Roman" w:hAnsi="Times New Roman"/>
                <w:b/>
                <w:sz w:val="24"/>
                <w:szCs w:val="24"/>
              </w:rPr>
              <w:t>№</w:t>
            </w:r>
            <w:proofErr w:type="spellStart"/>
            <w:proofErr w:type="gramStart"/>
            <w:r w:rsidRPr="00D2018B">
              <w:rPr>
                <w:rFonts w:ascii="Times New Roman" w:hAnsi="Times New Roman"/>
                <w:b/>
                <w:sz w:val="24"/>
                <w:szCs w:val="24"/>
              </w:rPr>
              <w:t>п</w:t>
            </w:r>
            <w:proofErr w:type="spellEnd"/>
            <w:proofErr w:type="gramEnd"/>
            <w:r w:rsidRPr="00D2018B">
              <w:rPr>
                <w:rFonts w:ascii="Times New Roman" w:hAnsi="Times New Roman"/>
                <w:b/>
                <w:sz w:val="24"/>
                <w:szCs w:val="24"/>
              </w:rPr>
              <w:t>/</w:t>
            </w:r>
            <w:proofErr w:type="spellStart"/>
            <w:r w:rsidRPr="00D2018B">
              <w:rPr>
                <w:rFonts w:ascii="Times New Roman" w:hAnsi="Times New Roman"/>
                <w:b/>
                <w:sz w:val="24"/>
                <w:szCs w:val="24"/>
              </w:rPr>
              <w:t>п</w:t>
            </w:r>
            <w:proofErr w:type="spellEnd"/>
          </w:p>
          <w:p w:rsidR="0066627F" w:rsidRPr="00D2018B" w:rsidRDefault="0066627F" w:rsidP="00E41C95">
            <w:pPr>
              <w:widowControl w:val="0"/>
              <w:spacing w:after="0" w:line="240" w:lineRule="auto"/>
              <w:jc w:val="center"/>
              <w:rPr>
                <w:rFonts w:ascii="Times New Roman" w:hAnsi="Times New Roman"/>
                <w:b/>
                <w:sz w:val="24"/>
                <w:szCs w:val="24"/>
              </w:rPr>
            </w:pPr>
          </w:p>
        </w:tc>
        <w:tc>
          <w:tcPr>
            <w:tcW w:w="5243"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b/>
                <w:sz w:val="24"/>
                <w:szCs w:val="24"/>
              </w:rPr>
            </w:pPr>
            <w:r w:rsidRPr="00D2018B">
              <w:rPr>
                <w:rFonts w:ascii="Times New Roman" w:hAnsi="Times New Roman"/>
                <w:b/>
                <w:sz w:val="24"/>
                <w:szCs w:val="24"/>
              </w:rPr>
              <w:t>Наименование имущества</w:t>
            </w:r>
          </w:p>
        </w:tc>
        <w:tc>
          <w:tcPr>
            <w:tcW w:w="2659"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b/>
                <w:sz w:val="24"/>
                <w:szCs w:val="24"/>
              </w:rPr>
            </w:pPr>
            <w:r w:rsidRPr="00D2018B">
              <w:rPr>
                <w:rFonts w:ascii="Times New Roman" w:hAnsi="Times New Roman"/>
                <w:b/>
                <w:sz w:val="24"/>
                <w:szCs w:val="24"/>
              </w:rPr>
              <w:t>Количество</w:t>
            </w:r>
          </w:p>
        </w:tc>
      </w:tr>
      <w:tr w:rsidR="0066627F" w:rsidRPr="00D2018B" w:rsidTr="00E41C95">
        <w:tc>
          <w:tcPr>
            <w:tcW w:w="1668"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w:t>
            </w:r>
          </w:p>
        </w:tc>
        <w:tc>
          <w:tcPr>
            <w:tcW w:w="5243"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Учебные столы</w:t>
            </w:r>
          </w:p>
        </w:tc>
        <w:tc>
          <w:tcPr>
            <w:tcW w:w="2659"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15</w:t>
            </w:r>
          </w:p>
        </w:tc>
      </w:tr>
      <w:tr w:rsidR="0066627F" w:rsidRPr="00D2018B" w:rsidTr="00E41C95">
        <w:tc>
          <w:tcPr>
            <w:tcW w:w="1668"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2</w:t>
            </w:r>
          </w:p>
        </w:tc>
        <w:tc>
          <w:tcPr>
            <w:tcW w:w="5243"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кафедра</w:t>
            </w:r>
          </w:p>
        </w:tc>
        <w:tc>
          <w:tcPr>
            <w:tcW w:w="2659"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w:t>
            </w:r>
          </w:p>
        </w:tc>
      </w:tr>
      <w:tr w:rsidR="0066627F" w:rsidRPr="00D2018B" w:rsidTr="00E41C95">
        <w:tc>
          <w:tcPr>
            <w:tcW w:w="1668"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3</w:t>
            </w:r>
          </w:p>
        </w:tc>
        <w:tc>
          <w:tcPr>
            <w:tcW w:w="5243"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 xml:space="preserve">Учебные стулья </w:t>
            </w:r>
          </w:p>
        </w:tc>
        <w:tc>
          <w:tcPr>
            <w:tcW w:w="2659"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30</w:t>
            </w:r>
          </w:p>
        </w:tc>
      </w:tr>
      <w:tr w:rsidR="0066627F" w:rsidRPr="00D2018B" w:rsidTr="00E41C95">
        <w:tc>
          <w:tcPr>
            <w:tcW w:w="1668"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5</w:t>
            </w:r>
          </w:p>
        </w:tc>
        <w:tc>
          <w:tcPr>
            <w:tcW w:w="5243"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 xml:space="preserve">Доска 3х элементная </w:t>
            </w:r>
          </w:p>
        </w:tc>
        <w:tc>
          <w:tcPr>
            <w:tcW w:w="2659" w:type="dxa"/>
            <w:tcBorders>
              <w:top w:val="single" w:sz="4" w:space="0" w:color="000000"/>
              <w:left w:val="single" w:sz="4" w:space="0" w:color="000000"/>
              <w:bottom w:val="single" w:sz="4" w:space="0" w:color="000000"/>
              <w:right w:val="single" w:sz="4" w:space="0" w:color="000000"/>
            </w:tcBorders>
          </w:tcPr>
          <w:p w:rsidR="0066627F" w:rsidRPr="00D2018B" w:rsidRDefault="0066627F" w:rsidP="00E41C95">
            <w:pPr>
              <w:widowControl w:val="0"/>
              <w:spacing w:after="0" w:line="240" w:lineRule="auto"/>
              <w:jc w:val="center"/>
              <w:rPr>
                <w:rFonts w:ascii="Times New Roman" w:hAnsi="Times New Roman"/>
                <w:sz w:val="24"/>
                <w:szCs w:val="24"/>
              </w:rPr>
            </w:pPr>
            <w:r w:rsidRPr="00D2018B">
              <w:rPr>
                <w:rFonts w:ascii="Times New Roman" w:hAnsi="Times New Roman"/>
                <w:sz w:val="24"/>
                <w:szCs w:val="24"/>
              </w:rPr>
              <w:t>1</w:t>
            </w:r>
          </w:p>
        </w:tc>
      </w:tr>
    </w:tbl>
    <w:p w:rsidR="007769F2" w:rsidRPr="00944B6C" w:rsidRDefault="007769F2" w:rsidP="004A4A99">
      <w:pPr>
        <w:spacing w:after="0" w:line="240" w:lineRule="auto"/>
        <w:ind w:firstLine="709"/>
        <w:jc w:val="both"/>
        <w:rPr>
          <w:rFonts w:ascii="Times New Roman" w:hAnsi="Times New Roman"/>
          <w:sz w:val="24"/>
          <w:szCs w:val="24"/>
          <w:highlight w:val="yellow"/>
        </w:rPr>
      </w:pPr>
    </w:p>
    <w:p w:rsidR="007769F2" w:rsidRPr="0066627F" w:rsidRDefault="007769F2" w:rsidP="004A4A99">
      <w:pPr>
        <w:spacing w:after="0" w:line="240" w:lineRule="auto"/>
        <w:ind w:firstLine="709"/>
        <w:jc w:val="both"/>
        <w:rPr>
          <w:rFonts w:ascii="Times New Roman" w:hAnsi="Times New Roman"/>
          <w:sz w:val="24"/>
          <w:szCs w:val="24"/>
        </w:rPr>
      </w:pPr>
      <w:proofErr w:type="gramStart"/>
      <w:r w:rsidRPr="0066627F">
        <w:rPr>
          <w:rFonts w:ascii="Times New Roman" w:hAnsi="Times New Roman"/>
          <w:sz w:val="24"/>
          <w:szCs w:val="24"/>
        </w:rPr>
        <w:t xml:space="preserve">Кабинет «Биологии», оснащенный оборудованием: мебель, доска, мел, наглядные пособия (комплекты учебных таблиц, плакатов), техническими средствами обучения: компьютер с устройствами воспроизведения звука, принтер, мультимедиа-проектор с экраном, </w:t>
      </w:r>
      <w:proofErr w:type="spellStart"/>
      <w:r w:rsidRPr="0066627F">
        <w:rPr>
          <w:rFonts w:ascii="Times New Roman" w:hAnsi="Times New Roman"/>
          <w:sz w:val="24"/>
          <w:szCs w:val="24"/>
        </w:rPr>
        <w:t>указка-презентер</w:t>
      </w:r>
      <w:proofErr w:type="spellEnd"/>
      <w:r w:rsidRPr="0066627F">
        <w:rPr>
          <w:rFonts w:ascii="Times New Roman" w:hAnsi="Times New Roman"/>
          <w:sz w:val="24"/>
          <w:szCs w:val="24"/>
        </w:rPr>
        <w:t xml:space="preserve"> для презентаций.</w:t>
      </w:r>
      <w:proofErr w:type="gramEnd"/>
    </w:p>
    <w:p w:rsidR="007769F2" w:rsidRPr="00944B6C" w:rsidRDefault="007769F2" w:rsidP="004A4A99">
      <w:pPr>
        <w:spacing w:after="0" w:line="240" w:lineRule="auto"/>
        <w:ind w:firstLine="709"/>
        <w:jc w:val="both"/>
        <w:rPr>
          <w:rFonts w:ascii="Times New Roman" w:hAnsi="Times New Roman"/>
          <w:sz w:val="24"/>
          <w:szCs w:val="24"/>
        </w:rPr>
      </w:pPr>
      <w:proofErr w:type="gramStart"/>
      <w:r w:rsidRPr="0066627F">
        <w:rPr>
          <w:rFonts w:ascii="Times New Roman" w:hAnsi="Times New Roman"/>
          <w:sz w:val="24"/>
          <w:szCs w:val="24"/>
        </w:rPr>
        <w:t xml:space="preserve">Лаборатория, 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Pr="0066627F">
        <w:rPr>
          <w:rFonts w:ascii="Times New Roman" w:hAnsi="Times New Roman"/>
          <w:sz w:val="24"/>
          <w:szCs w:val="24"/>
        </w:rPr>
        <w:t>препаровальные</w:t>
      </w:r>
      <w:proofErr w:type="spellEnd"/>
      <w:r w:rsidRPr="0066627F">
        <w:rPr>
          <w:rFonts w:ascii="Times New Roman" w:hAnsi="Times New Roman"/>
          <w:sz w:val="24"/>
          <w:szCs w:val="24"/>
        </w:rPr>
        <w:t xml:space="preserve"> иглы, фильтровальная бумага (салфетки), стаканы) гипертонический раствор хлорида натрия, 3%-ный раствор </w:t>
      </w:r>
      <w:proofErr w:type="spellStart"/>
      <w:r w:rsidRPr="0066627F">
        <w:rPr>
          <w:rFonts w:ascii="Times New Roman" w:hAnsi="Times New Roman"/>
          <w:sz w:val="24"/>
          <w:szCs w:val="24"/>
        </w:rPr>
        <w:t>пероксида</w:t>
      </w:r>
      <w:proofErr w:type="spellEnd"/>
      <w:r w:rsidRPr="0066627F">
        <w:rPr>
          <w:rFonts w:ascii="Times New Roman" w:hAnsi="Times New Roman"/>
          <w:sz w:val="24"/>
          <w:szCs w:val="24"/>
        </w:rPr>
        <w:t xml:space="preserve"> водорода, раствор йода в йодистом калии, глицерин, клубни картофеля, лист элодеи канадской, плод рябины обыкновенной (рябины или томата), лук репча</w:t>
      </w:r>
      <w:r w:rsidR="0066627F">
        <w:rPr>
          <w:rFonts w:ascii="Times New Roman" w:hAnsi="Times New Roman"/>
          <w:sz w:val="24"/>
          <w:szCs w:val="24"/>
        </w:rPr>
        <w:t>тый</w:t>
      </w:r>
      <w:proofErr w:type="gramEnd"/>
      <w:r w:rsidR="0066627F">
        <w:rPr>
          <w:rFonts w:ascii="Times New Roman" w:hAnsi="Times New Roman"/>
          <w:sz w:val="24"/>
          <w:szCs w:val="24"/>
        </w:rPr>
        <w:t>, разведенные в воде дрожжи).</w:t>
      </w:r>
    </w:p>
    <w:p w:rsidR="00E96DBD" w:rsidRPr="00944B6C" w:rsidRDefault="00E96DBD" w:rsidP="004A4A99">
      <w:pPr>
        <w:pStyle w:val="1"/>
      </w:pPr>
      <w:bookmarkStart w:id="10" w:name="_Toc132644836"/>
      <w:r w:rsidRPr="00944B6C">
        <w:t>3.2. Информационное обеспечение реализации программы</w:t>
      </w:r>
      <w:bookmarkEnd w:id="10"/>
    </w:p>
    <w:p w:rsidR="00E96DBD" w:rsidRPr="00944B6C" w:rsidRDefault="004A4A99" w:rsidP="004A4A99">
      <w:pPr>
        <w:pStyle w:val="1"/>
      </w:pPr>
      <w:bookmarkStart w:id="11" w:name="_Toc132644837"/>
      <w:r w:rsidRPr="00944B6C">
        <w:t xml:space="preserve">3.2.1. </w:t>
      </w:r>
      <w:r w:rsidR="00E96DBD" w:rsidRPr="00944B6C">
        <w:t>Основные печатные издания</w:t>
      </w:r>
      <w:bookmarkEnd w:id="11"/>
      <w:r w:rsidR="00E96DBD" w:rsidRPr="00944B6C">
        <w:t xml:space="preserve"> </w:t>
      </w:r>
    </w:p>
    <w:p w:rsidR="004A4A99" w:rsidRPr="00944B6C" w:rsidRDefault="004A4A99" w:rsidP="004A4A99">
      <w:pPr>
        <w:rPr>
          <w:sz w:val="24"/>
          <w:szCs w:val="24"/>
        </w:rPr>
      </w:pPr>
    </w:p>
    <w:p w:rsidR="00D855FD" w:rsidRPr="00D855FD" w:rsidRDefault="00D855FD" w:rsidP="00D855FD">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Pr="00D855FD">
        <w:rPr>
          <w:rFonts w:ascii="Times New Roman" w:hAnsi="Times New Roman"/>
          <w:color w:val="000000" w:themeColor="text1"/>
          <w:sz w:val="24"/>
          <w:szCs w:val="24"/>
        </w:rPr>
        <w:t>Биология: 10-й класс: учебник для общеобразовательных организаций: базовый уровень / [В. В. Пасечник, А. А. Каменский, А. М. Рубцов и др.]; под редакцией В. В. Пасечника / АО «Издательство Просвещение». 2023.</w:t>
      </w:r>
    </w:p>
    <w:p w:rsidR="004A4A99" w:rsidRPr="00944B6C" w:rsidRDefault="00D855FD" w:rsidP="00D855FD">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Pr="00D855FD">
        <w:rPr>
          <w:rFonts w:ascii="Times New Roman" w:hAnsi="Times New Roman"/>
          <w:color w:val="000000" w:themeColor="text1"/>
          <w:sz w:val="24"/>
          <w:szCs w:val="24"/>
        </w:rPr>
        <w:t>Биология: 11-й класс: учебник для общеобразовательных организаций: базовый уровень / [В. В. Пасечник, А. А. Каменский, А. М. Рубцов и др.]; под редакцией В. В. Пасечника / АО «Издательство Просвещение»,  2023.</w:t>
      </w:r>
    </w:p>
    <w:p w:rsidR="004A4A99" w:rsidRPr="00944B6C" w:rsidRDefault="004A4A99" w:rsidP="004A4A99">
      <w:pPr>
        <w:pStyle w:val="1"/>
      </w:pPr>
      <w:bookmarkStart w:id="12" w:name="_Toc132644840"/>
      <w:r w:rsidRPr="00944B6C">
        <w:t>3.2.2.</w:t>
      </w:r>
      <w:r w:rsidR="00E96DBD" w:rsidRPr="00944B6C">
        <w:t>Электронные издания</w:t>
      </w:r>
      <w:bookmarkEnd w:id="12"/>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 </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2022. — 357 с. — (Народное  просвещение). — ISBN 978-5-534-15630-0. — Текст: электронный //  Образовательная платформа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[сайт]. — URL:  https://urait.ru/bcode/509241</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2. Обухов, Д. К. Биология: клетки и ткани: учебное пособие для среднего профессионального образования / Д. К. Обухов, В. Н. </w:t>
      </w:r>
      <w:proofErr w:type="spellStart"/>
      <w:r w:rsidRPr="00944B6C">
        <w:rPr>
          <w:rFonts w:ascii="Times New Roman" w:hAnsi="Times New Roman"/>
          <w:color w:val="000000" w:themeColor="text1"/>
          <w:sz w:val="24"/>
          <w:szCs w:val="24"/>
        </w:rPr>
        <w:t>Кириленкова</w:t>
      </w:r>
      <w:proofErr w:type="spellEnd"/>
      <w:r w:rsidRPr="00944B6C">
        <w:rPr>
          <w:rFonts w:ascii="Times New Roman" w:hAnsi="Times New Roman"/>
          <w:color w:val="000000" w:themeColor="text1"/>
          <w:sz w:val="24"/>
          <w:szCs w:val="24"/>
        </w:rPr>
        <w:t xml:space="preserve">. — 3-е  изд., </w:t>
      </w:r>
      <w:proofErr w:type="spellStart"/>
      <w:r w:rsidRPr="00944B6C">
        <w:rPr>
          <w:rFonts w:ascii="Times New Roman" w:hAnsi="Times New Roman"/>
          <w:color w:val="000000" w:themeColor="text1"/>
          <w:sz w:val="24"/>
          <w:szCs w:val="24"/>
        </w:rPr>
        <w:t>перераб</w:t>
      </w:r>
      <w:proofErr w:type="spellEnd"/>
      <w:r w:rsidRPr="00944B6C">
        <w:rPr>
          <w:rFonts w:ascii="Times New Roman" w:hAnsi="Times New Roman"/>
          <w:color w:val="000000" w:themeColor="text1"/>
          <w:sz w:val="24"/>
          <w:szCs w:val="24"/>
        </w:rPr>
        <w:t xml:space="preserve">. и доп. — Москва: 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2022. — 358 с. — (Профессиональное образование). — ISBN 978-5-534-07499-4. — Текст:</w:t>
      </w:r>
    </w:p>
    <w:p w:rsidR="00E96DBD" w:rsidRPr="00944B6C" w:rsidRDefault="00E96DBD" w:rsidP="004A4A99">
      <w:pPr>
        <w:spacing w:after="0" w:line="240" w:lineRule="auto"/>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электронный // Образовательная платформа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[сайт]. — URL: https://urait.ru/bcode/494034</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2022. — 378 с. — (Профессиональное образование). — ISBN 978-5-534-09603-3. — Текст: электронный //  Образовательная платформа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[сайт]. — URL:  </w:t>
      </w:r>
      <w:r w:rsidR="004A4A99" w:rsidRPr="00944B6C">
        <w:rPr>
          <w:rFonts w:ascii="Times New Roman" w:hAnsi="Times New Roman"/>
          <w:color w:val="000000" w:themeColor="text1"/>
          <w:sz w:val="24"/>
          <w:szCs w:val="24"/>
        </w:rPr>
        <w:t>https://urait.ru/bcode/489661</w:t>
      </w:r>
    </w:p>
    <w:p w:rsidR="004A4A99" w:rsidRPr="00944B6C" w:rsidRDefault="004A4A99" w:rsidP="004A4A99">
      <w:pPr>
        <w:spacing w:after="0" w:line="240" w:lineRule="auto"/>
        <w:ind w:firstLine="709"/>
        <w:jc w:val="both"/>
        <w:rPr>
          <w:rFonts w:ascii="Times New Roman" w:hAnsi="Times New Roman"/>
          <w:color w:val="000000" w:themeColor="text1"/>
          <w:sz w:val="24"/>
          <w:szCs w:val="24"/>
        </w:rPr>
      </w:pPr>
    </w:p>
    <w:p w:rsidR="00E96DBD" w:rsidRPr="00944B6C" w:rsidRDefault="004A4A99" w:rsidP="004A4A99">
      <w:pPr>
        <w:pStyle w:val="1"/>
      </w:pPr>
      <w:bookmarkStart w:id="13" w:name="_Toc132644841"/>
      <w:r w:rsidRPr="00944B6C">
        <w:lastRenderedPageBreak/>
        <w:t xml:space="preserve">3.2.3. </w:t>
      </w:r>
      <w:r w:rsidR="00E96DBD" w:rsidRPr="00944B6C">
        <w:t>Дополнительные источники</w:t>
      </w:r>
      <w:bookmarkEnd w:id="13"/>
      <w:r w:rsidR="00E96DBD" w:rsidRPr="00944B6C">
        <w:t xml:space="preserve"> </w:t>
      </w:r>
    </w:p>
    <w:p w:rsidR="004A4A99" w:rsidRPr="00944B6C" w:rsidRDefault="004A4A99" w:rsidP="004A4A99">
      <w:pPr>
        <w:spacing w:after="0" w:line="240" w:lineRule="auto"/>
        <w:ind w:firstLine="709"/>
        <w:jc w:val="both"/>
        <w:rPr>
          <w:rFonts w:ascii="Times New Roman" w:hAnsi="Times New Roman"/>
          <w:color w:val="000000" w:themeColor="text1"/>
          <w:sz w:val="24"/>
          <w:szCs w:val="24"/>
        </w:rPr>
      </w:pP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1. Тейлор Д. Биология: в 3 т. Т. 1 / Д. Тейлор, Н. Грин, У. </w:t>
      </w:r>
      <w:proofErr w:type="spellStart"/>
      <w:r w:rsidRPr="00944B6C">
        <w:rPr>
          <w:rFonts w:ascii="Times New Roman" w:hAnsi="Times New Roman"/>
          <w:color w:val="000000" w:themeColor="text1"/>
          <w:sz w:val="24"/>
          <w:szCs w:val="24"/>
        </w:rPr>
        <w:t>Стаут</w:t>
      </w:r>
      <w:proofErr w:type="spellEnd"/>
      <w:r w:rsidRPr="00944B6C">
        <w:rPr>
          <w:rFonts w:ascii="Times New Roman" w:hAnsi="Times New Roman"/>
          <w:color w:val="000000" w:themeColor="text1"/>
          <w:sz w:val="24"/>
          <w:szCs w:val="24"/>
        </w:rPr>
        <w:t xml:space="preserve">; под ред.Р. </w:t>
      </w:r>
      <w:proofErr w:type="spellStart"/>
      <w:r w:rsidRPr="00944B6C">
        <w:rPr>
          <w:rFonts w:ascii="Times New Roman" w:hAnsi="Times New Roman"/>
          <w:color w:val="000000" w:themeColor="text1"/>
          <w:sz w:val="24"/>
          <w:szCs w:val="24"/>
        </w:rPr>
        <w:t>Сопера</w:t>
      </w:r>
      <w:proofErr w:type="spellEnd"/>
      <w:proofErr w:type="gramStart"/>
      <w:r w:rsidRPr="00944B6C">
        <w:rPr>
          <w:rFonts w:ascii="Times New Roman" w:hAnsi="Times New Roman"/>
          <w:color w:val="000000" w:themeColor="text1"/>
          <w:sz w:val="24"/>
          <w:szCs w:val="24"/>
        </w:rPr>
        <w:t xml:space="preserve"> ;</w:t>
      </w:r>
      <w:proofErr w:type="gramEnd"/>
      <w:r w:rsidRPr="00944B6C">
        <w:rPr>
          <w:rFonts w:ascii="Times New Roman" w:hAnsi="Times New Roman"/>
          <w:color w:val="000000" w:themeColor="text1"/>
          <w:sz w:val="24"/>
          <w:szCs w:val="24"/>
        </w:rPr>
        <w:t xml:space="preserve"> пер. 3-го англ. изд. — 14-е изд. —</w:t>
      </w:r>
      <w:r w:rsidR="004A4A99" w:rsidRPr="00944B6C">
        <w:rPr>
          <w:rFonts w:ascii="Times New Roman" w:hAnsi="Times New Roman"/>
          <w:color w:val="000000" w:themeColor="text1"/>
          <w:sz w:val="24"/>
          <w:szCs w:val="24"/>
        </w:rPr>
        <w:t xml:space="preserve"> </w:t>
      </w:r>
      <w:r w:rsidRPr="00944B6C">
        <w:rPr>
          <w:rFonts w:ascii="Times New Roman" w:hAnsi="Times New Roman"/>
          <w:color w:val="000000" w:themeColor="text1"/>
          <w:sz w:val="24"/>
          <w:szCs w:val="24"/>
        </w:rPr>
        <w:t>М. : Лаборатория знаний, 2022 — 454 с.</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2. Павлова, Е. И. Экология: учебник и практикум для среднего  профессионального образования / Е. И. Павлова, В. К. Новиков. — Москва: </w:t>
      </w:r>
    </w:p>
    <w:p w:rsidR="00E96DBD" w:rsidRPr="00944B6C" w:rsidRDefault="00E96DBD" w:rsidP="004A4A99">
      <w:pPr>
        <w:spacing w:after="0" w:line="240" w:lineRule="auto"/>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2022. — 190 </w:t>
      </w:r>
      <w:proofErr w:type="gramStart"/>
      <w:r w:rsidRPr="00944B6C">
        <w:rPr>
          <w:rFonts w:ascii="Times New Roman" w:hAnsi="Times New Roman"/>
          <w:color w:val="000000" w:themeColor="text1"/>
          <w:sz w:val="24"/>
          <w:szCs w:val="24"/>
        </w:rPr>
        <w:t>с</w:t>
      </w:r>
      <w:proofErr w:type="gramEnd"/>
      <w:r w:rsidRPr="00944B6C">
        <w:rPr>
          <w:rFonts w:ascii="Times New Roman" w:hAnsi="Times New Roman"/>
          <w:color w:val="000000" w:themeColor="text1"/>
          <w:sz w:val="24"/>
          <w:szCs w:val="24"/>
        </w:rPr>
        <w:t>.</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3. </w:t>
      </w:r>
      <w:proofErr w:type="spellStart"/>
      <w:r w:rsidRPr="00944B6C">
        <w:rPr>
          <w:rFonts w:ascii="Times New Roman" w:hAnsi="Times New Roman"/>
          <w:color w:val="000000" w:themeColor="text1"/>
          <w:sz w:val="24"/>
          <w:szCs w:val="24"/>
        </w:rPr>
        <w:t>Еремченко</w:t>
      </w:r>
      <w:proofErr w:type="spellEnd"/>
      <w:r w:rsidRPr="00944B6C">
        <w:rPr>
          <w:rFonts w:ascii="Times New Roman" w:hAnsi="Times New Roman"/>
          <w:color w:val="000000" w:themeColor="text1"/>
          <w:sz w:val="24"/>
          <w:szCs w:val="24"/>
        </w:rPr>
        <w:t xml:space="preserve">, О. З. Биология: учение о биосфере: учебное пособие </w:t>
      </w:r>
      <w:proofErr w:type="gramStart"/>
      <w:r w:rsidRPr="00944B6C">
        <w:rPr>
          <w:rFonts w:ascii="Times New Roman" w:hAnsi="Times New Roman"/>
          <w:color w:val="000000" w:themeColor="text1"/>
          <w:sz w:val="24"/>
          <w:szCs w:val="24"/>
        </w:rPr>
        <w:t>для</w:t>
      </w:r>
      <w:proofErr w:type="gramEnd"/>
      <w:r w:rsidRPr="00944B6C">
        <w:rPr>
          <w:rFonts w:ascii="Times New Roman" w:hAnsi="Times New Roman"/>
          <w:color w:val="000000" w:themeColor="text1"/>
          <w:sz w:val="24"/>
          <w:szCs w:val="24"/>
        </w:rPr>
        <w:t xml:space="preserve"> </w:t>
      </w:r>
    </w:p>
    <w:p w:rsidR="00E96DBD" w:rsidRPr="00944B6C" w:rsidRDefault="00E96DBD" w:rsidP="004A4A99">
      <w:pPr>
        <w:spacing w:after="0" w:line="240" w:lineRule="auto"/>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среднего профессионального образования / О. З. </w:t>
      </w:r>
      <w:proofErr w:type="spellStart"/>
      <w:r w:rsidRPr="00944B6C">
        <w:rPr>
          <w:rFonts w:ascii="Times New Roman" w:hAnsi="Times New Roman"/>
          <w:color w:val="000000" w:themeColor="text1"/>
          <w:sz w:val="24"/>
          <w:szCs w:val="24"/>
        </w:rPr>
        <w:t>Еремченко</w:t>
      </w:r>
      <w:proofErr w:type="spellEnd"/>
      <w:r w:rsidRPr="00944B6C">
        <w:rPr>
          <w:rFonts w:ascii="Times New Roman" w:hAnsi="Times New Roman"/>
          <w:color w:val="000000" w:themeColor="text1"/>
          <w:sz w:val="24"/>
          <w:szCs w:val="24"/>
        </w:rPr>
        <w:t xml:space="preserve">. — 3-е изд.,  </w:t>
      </w:r>
      <w:proofErr w:type="spellStart"/>
      <w:r w:rsidRPr="00944B6C">
        <w:rPr>
          <w:rFonts w:ascii="Times New Roman" w:hAnsi="Times New Roman"/>
          <w:color w:val="000000" w:themeColor="text1"/>
          <w:sz w:val="24"/>
          <w:szCs w:val="24"/>
        </w:rPr>
        <w:t>перераб</w:t>
      </w:r>
      <w:proofErr w:type="spellEnd"/>
      <w:r w:rsidRPr="00944B6C">
        <w:rPr>
          <w:rFonts w:ascii="Times New Roman" w:hAnsi="Times New Roman"/>
          <w:color w:val="000000" w:themeColor="text1"/>
          <w:sz w:val="24"/>
          <w:szCs w:val="24"/>
        </w:rPr>
        <w:t xml:space="preserve">. и доп. — Москва: 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2022. — 236 </w:t>
      </w:r>
      <w:proofErr w:type="gramStart"/>
      <w:r w:rsidRPr="00944B6C">
        <w:rPr>
          <w:rFonts w:ascii="Times New Roman" w:hAnsi="Times New Roman"/>
          <w:color w:val="000000" w:themeColor="text1"/>
          <w:sz w:val="24"/>
          <w:szCs w:val="24"/>
        </w:rPr>
        <w:t>с</w:t>
      </w:r>
      <w:proofErr w:type="gramEnd"/>
      <w:r w:rsidRPr="00944B6C">
        <w:rPr>
          <w:rFonts w:ascii="Times New Roman" w:hAnsi="Times New Roman"/>
          <w:color w:val="000000" w:themeColor="text1"/>
          <w:sz w:val="24"/>
          <w:szCs w:val="24"/>
        </w:rPr>
        <w:t>.</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4. Блинов, Л. Н. Экология: учебное пособие для среднего профессионального образования / Л. Н. Блинов, В. В. Полякова, А. В. </w:t>
      </w:r>
      <w:proofErr w:type="spellStart"/>
      <w:r w:rsidRPr="00944B6C">
        <w:rPr>
          <w:rFonts w:ascii="Times New Roman" w:hAnsi="Times New Roman"/>
          <w:color w:val="000000" w:themeColor="text1"/>
          <w:sz w:val="24"/>
          <w:szCs w:val="24"/>
        </w:rPr>
        <w:t>Семенча</w:t>
      </w:r>
      <w:proofErr w:type="spellEnd"/>
      <w:proofErr w:type="gramStart"/>
      <w:r w:rsidRPr="00944B6C">
        <w:rPr>
          <w:rFonts w:ascii="Times New Roman" w:hAnsi="Times New Roman"/>
          <w:color w:val="000000" w:themeColor="text1"/>
          <w:sz w:val="24"/>
          <w:szCs w:val="24"/>
        </w:rPr>
        <w:t xml:space="preserve"> ;</w:t>
      </w:r>
      <w:proofErr w:type="gramEnd"/>
      <w:r w:rsidRPr="00944B6C">
        <w:rPr>
          <w:rFonts w:ascii="Times New Roman" w:hAnsi="Times New Roman"/>
          <w:color w:val="000000" w:themeColor="text1"/>
          <w:sz w:val="24"/>
          <w:szCs w:val="24"/>
        </w:rPr>
        <w:t xml:space="preserve"> под общей  редакцией Л. Н. </w:t>
      </w:r>
      <w:proofErr w:type="spellStart"/>
      <w:r w:rsidRPr="00944B6C">
        <w:rPr>
          <w:rFonts w:ascii="Times New Roman" w:hAnsi="Times New Roman"/>
          <w:color w:val="000000" w:themeColor="text1"/>
          <w:sz w:val="24"/>
          <w:szCs w:val="24"/>
        </w:rPr>
        <w:t>Блинова</w:t>
      </w:r>
      <w:proofErr w:type="spellEnd"/>
      <w:r w:rsidRPr="00944B6C">
        <w:rPr>
          <w:rFonts w:ascii="Times New Roman" w:hAnsi="Times New Roman"/>
          <w:color w:val="000000" w:themeColor="text1"/>
          <w:sz w:val="24"/>
          <w:szCs w:val="24"/>
        </w:rPr>
        <w:t xml:space="preserve">. — Москва: 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2022. — 208 </w:t>
      </w:r>
      <w:proofErr w:type="gramStart"/>
      <w:r w:rsidRPr="00944B6C">
        <w:rPr>
          <w:rFonts w:ascii="Times New Roman" w:hAnsi="Times New Roman"/>
          <w:color w:val="000000" w:themeColor="text1"/>
          <w:sz w:val="24"/>
          <w:szCs w:val="24"/>
        </w:rPr>
        <w:t>с</w:t>
      </w:r>
      <w:proofErr w:type="gramEnd"/>
      <w:r w:rsidRPr="00944B6C">
        <w:rPr>
          <w:rFonts w:ascii="Times New Roman" w:hAnsi="Times New Roman"/>
          <w:color w:val="000000" w:themeColor="text1"/>
          <w:sz w:val="24"/>
          <w:szCs w:val="24"/>
        </w:rPr>
        <w:t>.</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5. </w:t>
      </w:r>
      <w:proofErr w:type="spellStart"/>
      <w:r w:rsidRPr="00944B6C">
        <w:rPr>
          <w:rFonts w:ascii="Times New Roman" w:hAnsi="Times New Roman"/>
          <w:color w:val="000000" w:themeColor="text1"/>
          <w:sz w:val="24"/>
          <w:szCs w:val="24"/>
        </w:rPr>
        <w:t>Брюхань</w:t>
      </w:r>
      <w:proofErr w:type="spellEnd"/>
      <w:r w:rsidRPr="00944B6C">
        <w:rPr>
          <w:rFonts w:ascii="Times New Roman" w:hAnsi="Times New Roman"/>
          <w:color w:val="000000" w:themeColor="text1"/>
          <w:sz w:val="24"/>
          <w:szCs w:val="24"/>
        </w:rPr>
        <w:t xml:space="preserve">, Ф. Ф. Промышленная экология: учебник / Ф.Ф. </w:t>
      </w:r>
      <w:proofErr w:type="spellStart"/>
      <w:r w:rsidRPr="00944B6C">
        <w:rPr>
          <w:rFonts w:ascii="Times New Roman" w:hAnsi="Times New Roman"/>
          <w:color w:val="000000" w:themeColor="text1"/>
          <w:sz w:val="24"/>
          <w:szCs w:val="24"/>
        </w:rPr>
        <w:t>Брюхань</w:t>
      </w:r>
      <w:proofErr w:type="spellEnd"/>
      <w:r w:rsidRPr="00944B6C">
        <w:rPr>
          <w:rFonts w:ascii="Times New Roman" w:hAnsi="Times New Roman"/>
          <w:color w:val="000000" w:themeColor="text1"/>
          <w:sz w:val="24"/>
          <w:szCs w:val="24"/>
        </w:rPr>
        <w:t xml:space="preserve">, М.В.  </w:t>
      </w:r>
      <w:proofErr w:type="spellStart"/>
      <w:r w:rsidRPr="00944B6C">
        <w:rPr>
          <w:rFonts w:ascii="Times New Roman" w:hAnsi="Times New Roman"/>
          <w:color w:val="000000" w:themeColor="text1"/>
          <w:sz w:val="24"/>
          <w:szCs w:val="24"/>
        </w:rPr>
        <w:t>Графкина</w:t>
      </w:r>
      <w:proofErr w:type="spellEnd"/>
      <w:r w:rsidRPr="00944B6C">
        <w:rPr>
          <w:rFonts w:ascii="Times New Roman" w:hAnsi="Times New Roman"/>
          <w:color w:val="000000" w:themeColor="text1"/>
          <w:sz w:val="24"/>
          <w:szCs w:val="24"/>
        </w:rPr>
        <w:t xml:space="preserve">, Е.Е. </w:t>
      </w:r>
      <w:proofErr w:type="spellStart"/>
      <w:r w:rsidRPr="00944B6C">
        <w:rPr>
          <w:rFonts w:ascii="Times New Roman" w:hAnsi="Times New Roman"/>
          <w:color w:val="000000" w:themeColor="text1"/>
          <w:sz w:val="24"/>
          <w:szCs w:val="24"/>
        </w:rPr>
        <w:t>Сдобнякова</w:t>
      </w:r>
      <w:proofErr w:type="spellEnd"/>
      <w:r w:rsidRPr="00944B6C">
        <w:rPr>
          <w:rFonts w:ascii="Times New Roman" w:hAnsi="Times New Roman"/>
          <w:color w:val="000000" w:themeColor="text1"/>
          <w:sz w:val="24"/>
          <w:szCs w:val="24"/>
        </w:rPr>
        <w:t>. — Москва: ФОРУМ: ИНФРА-М, 2022. — 208 с.</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6. Несмелова, Н. Н. Экология человека: учебник и практикум для среднего  профессионального образования / Н. Н. Несмелова. — Москва: </w:t>
      </w:r>
    </w:p>
    <w:p w:rsidR="00E96DBD" w:rsidRPr="00944B6C" w:rsidRDefault="00E96DBD" w:rsidP="004A4A99">
      <w:pPr>
        <w:spacing w:after="0" w:line="240" w:lineRule="auto"/>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 xml:space="preserve">Издательство </w:t>
      </w:r>
      <w:proofErr w:type="spellStart"/>
      <w:r w:rsidRPr="00944B6C">
        <w:rPr>
          <w:rFonts w:ascii="Times New Roman" w:hAnsi="Times New Roman"/>
          <w:color w:val="000000" w:themeColor="text1"/>
          <w:sz w:val="24"/>
          <w:szCs w:val="24"/>
        </w:rPr>
        <w:t>Юрайт</w:t>
      </w:r>
      <w:proofErr w:type="spellEnd"/>
      <w:r w:rsidRPr="00944B6C">
        <w:rPr>
          <w:rFonts w:ascii="Times New Roman" w:hAnsi="Times New Roman"/>
          <w:color w:val="000000" w:themeColor="text1"/>
          <w:sz w:val="24"/>
          <w:szCs w:val="24"/>
        </w:rPr>
        <w:t xml:space="preserve">, 2022. — 157 </w:t>
      </w:r>
      <w:proofErr w:type="gramStart"/>
      <w:r w:rsidRPr="00944B6C">
        <w:rPr>
          <w:rFonts w:ascii="Times New Roman" w:hAnsi="Times New Roman"/>
          <w:color w:val="000000" w:themeColor="text1"/>
          <w:sz w:val="24"/>
          <w:szCs w:val="24"/>
        </w:rPr>
        <w:t>с</w:t>
      </w:r>
      <w:proofErr w:type="gramEnd"/>
      <w:r w:rsidRPr="00944B6C">
        <w:rPr>
          <w:rFonts w:ascii="Times New Roman" w:hAnsi="Times New Roman"/>
          <w:color w:val="000000" w:themeColor="text1"/>
          <w:sz w:val="24"/>
          <w:szCs w:val="24"/>
        </w:rPr>
        <w:t xml:space="preserve">. </w:t>
      </w:r>
    </w:p>
    <w:p w:rsidR="00E96DBD" w:rsidRPr="00944B6C" w:rsidRDefault="00E96DBD" w:rsidP="004A4A99">
      <w:pPr>
        <w:spacing w:after="0" w:line="240" w:lineRule="auto"/>
        <w:ind w:firstLine="709"/>
        <w:jc w:val="both"/>
        <w:rPr>
          <w:rFonts w:ascii="Times New Roman" w:hAnsi="Times New Roman"/>
          <w:color w:val="000000" w:themeColor="text1"/>
          <w:sz w:val="24"/>
          <w:szCs w:val="24"/>
        </w:rPr>
      </w:pPr>
      <w:r w:rsidRPr="00944B6C">
        <w:rPr>
          <w:rFonts w:ascii="Times New Roman" w:hAnsi="Times New Roman"/>
          <w:color w:val="000000" w:themeColor="text1"/>
          <w:sz w:val="24"/>
          <w:szCs w:val="24"/>
        </w:rPr>
        <w:t>7. Биология для профессий и специальностей технического и естественнонаучного профилей: учебник для студ. учреждений сред</w:t>
      </w:r>
      <w:proofErr w:type="gramStart"/>
      <w:r w:rsidRPr="00944B6C">
        <w:rPr>
          <w:rFonts w:ascii="Times New Roman" w:hAnsi="Times New Roman"/>
          <w:color w:val="000000" w:themeColor="text1"/>
          <w:sz w:val="24"/>
          <w:szCs w:val="24"/>
        </w:rPr>
        <w:t>.</w:t>
      </w:r>
      <w:proofErr w:type="gramEnd"/>
      <w:r w:rsidRPr="00944B6C">
        <w:rPr>
          <w:rFonts w:ascii="Times New Roman" w:hAnsi="Times New Roman"/>
          <w:color w:val="000000" w:themeColor="text1"/>
          <w:sz w:val="24"/>
          <w:szCs w:val="24"/>
        </w:rPr>
        <w:t xml:space="preserve"> </w:t>
      </w:r>
      <w:proofErr w:type="gramStart"/>
      <w:r w:rsidRPr="00944B6C">
        <w:rPr>
          <w:rFonts w:ascii="Times New Roman" w:hAnsi="Times New Roman"/>
          <w:color w:val="000000" w:themeColor="text1"/>
          <w:sz w:val="24"/>
          <w:szCs w:val="24"/>
        </w:rPr>
        <w:t>п</w:t>
      </w:r>
      <w:proofErr w:type="gramEnd"/>
      <w:r w:rsidRPr="00944B6C">
        <w:rPr>
          <w:rFonts w:ascii="Times New Roman" w:hAnsi="Times New Roman"/>
          <w:color w:val="000000" w:themeColor="text1"/>
          <w:sz w:val="24"/>
          <w:szCs w:val="24"/>
        </w:rPr>
        <w:t xml:space="preserve">роф. образования / В. М. Константинов, А. Г. </w:t>
      </w:r>
      <w:proofErr w:type="spellStart"/>
      <w:r w:rsidRPr="00944B6C">
        <w:rPr>
          <w:rFonts w:ascii="Times New Roman" w:hAnsi="Times New Roman"/>
          <w:color w:val="000000" w:themeColor="text1"/>
          <w:sz w:val="24"/>
          <w:szCs w:val="24"/>
        </w:rPr>
        <w:t>Резанов</w:t>
      </w:r>
      <w:proofErr w:type="spellEnd"/>
      <w:r w:rsidRPr="00944B6C">
        <w:rPr>
          <w:rFonts w:ascii="Times New Roman" w:hAnsi="Times New Roman"/>
          <w:color w:val="000000" w:themeColor="text1"/>
          <w:sz w:val="24"/>
          <w:szCs w:val="24"/>
        </w:rPr>
        <w:t>, О. Е. Фадеева; под ред. В. М. Константинова. — М.</w:t>
      </w:r>
      <w:proofErr w:type="gramStart"/>
      <w:r w:rsidRPr="00944B6C">
        <w:rPr>
          <w:rFonts w:ascii="Times New Roman" w:hAnsi="Times New Roman"/>
          <w:color w:val="000000" w:themeColor="text1"/>
          <w:sz w:val="24"/>
          <w:szCs w:val="24"/>
        </w:rPr>
        <w:t xml:space="preserve"> :</w:t>
      </w:r>
      <w:proofErr w:type="gramEnd"/>
      <w:r w:rsidRPr="00944B6C">
        <w:rPr>
          <w:rFonts w:ascii="Times New Roman" w:hAnsi="Times New Roman"/>
          <w:color w:val="000000" w:themeColor="text1"/>
          <w:sz w:val="24"/>
          <w:szCs w:val="24"/>
        </w:rPr>
        <w:t xml:space="preserve"> Издательский центр «Академия», 2016/ — 336 с.</w:t>
      </w:r>
    </w:p>
    <w:p w:rsidR="00D855FD" w:rsidRDefault="00D855FD" w:rsidP="00D855FD">
      <w:pPr>
        <w:widowControl w:val="0"/>
        <w:suppressAutoHyphens/>
        <w:spacing w:after="0" w:line="240" w:lineRule="auto"/>
        <w:ind w:firstLine="709"/>
        <w:jc w:val="both"/>
        <w:rPr>
          <w:rFonts w:ascii="Times New Roman" w:hAnsi="Times New Roman"/>
          <w:b/>
          <w:bCs/>
          <w:sz w:val="24"/>
          <w:szCs w:val="24"/>
          <w:highlight w:val="cyan"/>
          <w:lang w:bidi="ru-RU"/>
        </w:rPr>
      </w:pPr>
    </w:p>
    <w:p w:rsidR="00D855FD" w:rsidRPr="00D855FD" w:rsidRDefault="00D855FD" w:rsidP="00D855FD">
      <w:pPr>
        <w:widowControl w:val="0"/>
        <w:suppressAutoHyphens/>
        <w:spacing w:after="0" w:line="240" w:lineRule="auto"/>
        <w:ind w:firstLine="709"/>
        <w:jc w:val="both"/>
        <w:rPr>
          <w:rFonts w:ascii="Times New Roman" w:hAnsi="Times New Roman"/>
          <w:b/>
          <w:bCs/>
          <w:sz w:val="24"/>
          <w:szCs w:val="24"/>
          <w:lang w:bidi="ru-RU"/>
        </w:rPr>
      </w:pPr>
      <w:r w:rsidRPr="00D855FD">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D855FD" w:rsidRPr="00D855FD" w:rsidRDefault="00D855FD" w:rsidP="00D855FD">
      <w:pPr>
        <w:widowControl w:val="0"/>
        <w:suppressAutoHyphens/>
        <w:spacing w:after="0" w:line="240" w:lineRule="auto"/>
        <w:ind w:firstLine="709"/>
        <w:contextualSpacing/>
        <w:jc w:val="both"/>
        <w:rPr>
          <w:rFonts w:ascii="Times New Roman" w:hAnsi="Times New Roman"/>
          <w:sz w:val="24"/>
          <w:szCs w:val="24"/>
          <w:lang w:bidi="ru-RU"/>
        </w:rPr>
      </w:pPr>
      <w:r w:rsidRPr="00D855FD">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D855FD">
        <w:rPr>
          <w:rFonts w:ascii="Times New Roman" w:hAnsi="Times New Roman"/>
          <w:sz w:val="24"/>
          <w:szCs w:val="24"/>
          <w:lang w:bidi="ru-RU"/>
        </w:rPr>
        <w:t>с</w:t>
      </w:r>
      <w:proofErr w:type="gramEnd"/>
      <w:r w:rsidRPr="00D855FD">
        <w:rPr>
          <w:rFonts w:ascii="Times New Roman" w:hAnsi="Times New Roman"/>
          <w:sz w:val="24"/>
          <w:szCs w:val="24"/>
          <w:lang w:bidi="ru-RU"/>
        </w:rPr>
        <w:t>:</w:t>
      </w:r>
    </w:p>
    <w:p w:rsidR="00D855FD" w:rsidRPr="00D855FD" w:rsidRDefault="00D855FD" w:rsidP="00D855FD">
      <w:pPr>
        <w:widowControl w:val="0"/>
        <w:suppressAutoHyphens/>
        <w:spacing w:after="0" w:line="240" w:lineRule="auto"/>
        <w:ind w:firstLine="709"/>
        <w:contextualSpacing/>
        <w:jc w:val="both"/>
        <w:rPr>
          <w:rFonts w:ascii="Times New Roman" w:hAnsi="Times New Roman"/>
          <w:sz w:val="24"/>
          <w:szCs w:val="24"/>
          <w:lang w:bidi="ru-RU"/>
        </w:rPr>
      </w:pPr>
      <w:r w:rsidRPr="00D855FD">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D855FD" w:rsidRPr="00D855FD" w:rsidRDefault="00D855FD" w:rsidP="00D855FD">
      <w:pPr>
        <w:widowControl w:val="0"/>
        <w:suppressAutoHyphens/>
        <w:spacing w:after="0" w:line="240" w:lineRule="auto"/>
        <w:ind w:firstLine="709"/>
        <w:contextualSpacing/>
        <w:jc w:val="both"/>
        <w:rPr>
          <w:rFonts w:ascii="Times New Roman" w:hAnsi="Times New Roman"/>
          <w:sz w:val="24"/>
          <w:szCs w:val="24"/>
          <w:lang w:bidi="ru-RU"/>
        </w:rPr>
      </w:pPr>
      <w:r w:rsidRPr="00D855FD">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D855FD" w:rsidRPr="00D855FD" w:rsidRDefault="00D855FD" w:rsidP="00D855FD">
      <w:pPr>
        <w:widowControl w:val="0"/>
        <w:suppressAutoHyphens/>
        <w:spacing w:after="0" w:line="240" w:lineRule="auto"/>
        <w:ind w:firstLine="709"/>
        <w:contextualSpacing/>
        <w:jc w:val="both"/>
        <w:rPr>
          <w:rFonts w:ascii="Times New Roman" w:hAnsi="Times New Roman"/>
          <w:sz w:val="24"/>
          <w:szCs w:val="24"/>
          <w:lang w:bidi="ru-RU"/>
        </w:rPr>
      </w:pPr>
      <w:r w:rsidRPr="00D855FD">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D855FD" w:rsidRPr="00665598" w:rsidRDefault="00D855FD" w:rsidP="00D855FD">
      <w:pPr>
        <w:widowControl w:val="0"/>
        <w:suppressAutoHyphens/>
        <w:spacing w:after="0" w:line="240" w:lineRule="auto"/>
        <w:ind w:firstLine="709"/>
        <w:contextualSpacing/>
        <w:jc w:val="both"/>
        <w:rPr>
          <w:rFonts w:ascii="Times New Roman" w:hAnsi="Times New Roman"/>
          <w:sz w:val="24"/>
          <w:szCs w:val="24"/>
          <w:lang w:bidi="ru-RU"/>
        </w:rPr>
      </w:pPr>
      <w:r w:rsidRPr="00D855FD">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D855FD">
        <w:rPr>
          <w:rFonts w:ascii="Times New Roman" w:hAnsi="Times New Roman"/>
          <w:sz w:val="24"/>
          <w:szCs w:val="24"/>
          <w:lang w:bidi="ru-RU"/>
        </w:rPr>
        <w:t xml:space="preserve"> ,</w:t>
      </w:r>
      <w:proofErr w:type="gramEnd"/>
      <w:r w:rsidRPr="00D855FD">
        <w:rPr>
          <w:rFonts w:ascii="Times New Roman" w:hAnsi="Times New Roman"/>
          <w:sz w:val="24"/>
          <w:szCs w:val="24"/>
          <w:lang w:bidi="ru-RU"/>
        </w:rPr>
        <w:t>МИНПРОСВЕЩЕНИЯ РОССИИ 10.04.2020г. № 05-398).</w:t>
      </w:r>
    </w:p>
    <w:p w:rsidR="00E96DBD" w:rsidRPr="00944B6C" w:rsidRDefault="00E96DBD" w:rsidP="004A4A99">
      <w:pPr>
        <w:spacing w:after="0" w:line="240" w:lineRule="auto"/>
        <w:ind w:firstLine="709"/>
        <w:jc w:val="both"/>
        <w:rPr>
          <w:rFonts w:ascii="Times New Roman" w:hAnsi="Times New Roman"/>
          <w:sz w:val="24"/>
          <w:szCs w:val="24"/>
        </w:rPr>
      </w:pPr>
    </w:p>
    <w:p w:rsidR="007769F2" w:rsidRPr="00944B6C" w:rsidRDefault="007769F2" w:rsidP="004A4A99">
      <w:pPr>
        <w:pStyle w:val="1"/>
      </w:pPr>
      <w:bookmarkStart w:id="14" w:name="_Toc132644842"/>
      <w:r w:rsidRPr="00944B6C">
        <w:t>4. Контроль и оценка результатов освоения общеобразовательной дисциплины</w:t>
      </w:r>
      <w:bookmarkEnd w:id="14"/>
    </w:p>
    <w:p w:rsidR="007769F2" w:rsidRPr="00944B6C" w:rsidRDefault="00D855FD" w:rsidP="004A4A99">
      <w:pPr>
        <w:spacing w:after="0" w:line="240" w:lineRule="auto"/>
        <w:ind w:firstLine="709"/>
        <w:jc w:val="both"/>
        <w:rPr>
          <w:rFonts w:ascii="Times New Roman" w:hAnsi="Times New Roman"/>
          <w:sz w:val="24"/>
          <w:szCs w:val="24"/>
        </w:rPr>
      </w:pPr>
      <w:r w:rsidRPr="00D855FD">
        <w:rPr>
          <w:rFonts w:ascii="Times New Roman" w:hAnsi="Times New Roman"/>
          <w:b/>
          <w:sz w:val="24"/>
          <w:szCs w:val="24"/>
        </w:rPr>
        <w:t xml:space="preserve">4.1 </w:t>
      </w:r>
      <w:r w:rsidR="007769F2" w:rsidRPr="00D855FD">
        <w:rPr>
          <w:rFonts w:ascii="Times New Roman" w:hAnsi="Times New Roman"/>
          <w:b/>
          <w:sz w:val="24"/>
          <w:szCs w:val="24"/>
        </w:rPr>
        <w:t>Контроль и оценка</w:t>
      </w:r>
      <w:r w:rsidR="007769F2" w:rsidRPr="00944B6C">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769F2" w:rsidRPr="00944B6C" w:rsidRDefault="007769F2" w:rsidP="004A4A99">
      <w:pPr>
        <w:spacing w:after="0" w:line="240" w:lineRule="auto"/>
        <w:ind w:firstLine="709"/>
        <w:jc w:val="both"/>
        <w:rPr>
          <w:rFonts w:ascii="Times New Roman" w:hAnsi="Times New Roman"/>
          <w:sz w:val="24"/>
          <w:szCs w:val="24"/>
        </w:rPr>
      </w:pPr>
    </w:p>
    <w:tbl>
      <w:tblPr>
        <w:tblW w:w="96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769F2" w:rsidRPr="00944B6C" w:rsidTr="007D4F13">
        <w:trPr>
          <w:jc w:val="center"/>
        </w:trPr>
        <w:tc>
          <w:tcPr>
            <w:tcW w:w="1980" w:type="dxa"/>
          </w:tcPr>
          <w:p w:rsidR="007769F2" w:rsidRPr="00944B6C" w:rsidRDefault="007769F2"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 xml:space="preserve">Общая </w:t>
            </w:r>
            <w:r w:rsidRPr="00944B6C">
              <w:rPr>
                <w:rFonts w:ascii="Times New Roman" w:hAnsi="Times New Roman"/>
                <w:b/>
                <w:sz w:val="24"/>
                <w:szCs w:val="24"/>
              </w:rPr>
              <w:lastRenderedPageBreak/>
              <w:t>компетенция</w:t>
            </w:r>
          </w:p>
        </w:tc>
        <w:tc>
          <w:tcPr>
            <w:tcW w:w="3285" w:type="dxa"/>
          </w:tcPr>
          <w:p w:rsidR="007769F2" w:rsidRPr="00944B6C" w:rsidRDefault="007769F2"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lastRenderedPageBreak/>
              <w:t>Раздел/Тема</w:t>
            </w:r>
          </w:p>
        </w:tc>
        <w:tc>
          <w:tcPr>
            <w:tcW w:w="4380" w:type="dxa"/>
          </w:tcPr>
          <w:p w:rsidR="007769F2" w:rsidRPr="00944B6C" w:rsidRDefault="007769F2" w:rsidP="004A4A99">
            <w:pPr>
              <w:spacing w:after="0" w:line="240" w:lineRule="auto"/>
              <w:jc w:val="center"/>
              <w:rPr>
                <w:rFonts w:ascii="Times New Roman" w:hAnsi="Times New Roman"/>
                <w:b/>
                <w:sz w:val="24"/>
                <w:szCs w:val="24"/>
              </w:rPr>
            </w:pPr>
            <w:r w:rsidRPr="00944B6C">
              <w:rPr>
                <w:rFonts w:ascii="Times New Roman" w:hAnsi="Times New Roman"/>
                <w:b/>
                <w:sz w:val="24"/>
                <w:szCs w:val="24"/>
              </w:rPr>
              <w:t>Тип оценочных мероприятий</w:t>
            </w:r>
          </w:p>
        </w:tc>
      </w:tr>
      <w:tr w:rsidR="005909C8" w:rsidRPr="00944B6C" w:rsidTr="007D4F13">
        <w:trPr>
          <w:jc w:val="center"/>
        </w:trPr>
        <w:tc>
          <w:tcPr>
            <w:tcW w:w="1980" w:type="dxa"/>
          </w:tcPr>
          <w:p w:rsidR="005909C8" w:rsidRPr="00944B6C" w:rsidRDefault="005909C8" w:rsidP="004A4A99">
            <w:pPr>
              <w:spacing w:after="0" w:line="240" w:lineRule="auto"/>
              <w:jc w:val="center"/>
              <w:rPr>
                <w:rFonts w:ascii="Times New Roman" w:hAnsi="Times New Roman"/>
                <w:sz w:val="24"/>
                <w:szCs w:val="24"/>
              </w:rPr>
            </w:pPr>
          </w:p>
        </w:tc>
        <w:tc>
          <w:tcPr>
            <w:tcW w:w="3285" w:type="dxa"/>
          </w:tcPr>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b/>
                <w:sz w:val="24"/>
                <w:szCs w:val="24"/>
              </w:rPr>
              <w:t>Раздел 1. Клетка – структурно-функциональная единица живого</w:t>
            </w:r>
          </w:p>
        </w:tc>
        <w:tc>
          <w:tcPr>
            <w:tcW w:w="4380" w:type="dxa"/>
            <w:vMerge w:val="restart"/>
          </w:tcPr>
          <w:p w:rsidR="005909C8" w:rsidRPr="00944B6C" w:rsidRDefault="005909C8" w:rsidP="005909C8">
            <w:pPr>
              <w:widowControl w:val="0"/>
              <w:spacing w:line="240" w:lineRule="auto"/>
              <w:ind w:hanging="2"/>
              <w:rPr>
                <w:rFonts w:ascii="Times New Roman" w:hAnsi="Times New Roman"/>
                <w:sz w:val="24"/>
                <w:szCs w:val="24"/>
              </w:rPr>
            </w:pPr>
            <w:r w:rsidRPr="00944B6C">
              <w:rPr>
                <w:rFonts w:ascii="Times New Roman" w:hAnsi="Times New Roman"/>
                <w:sz w:val="24"/>
                <w:szCs w:val="24"/>
              </w:rPr>
              <w:t>Устный опрос</w:t>
            </w:r>
          </w:p>
          <w:p w:rsidR="005909C8" w:rsidRPr="00944B6C" w:rsidRDefault="005909C8" w:rsidP="005909C8">
            <w:pPr>
              <w:widowControl w:val="0"/>
              <w:spacing w:line="240" w:lineRule="auto"/>
              <w:ind w:hanging="2"/>
              <w:rPr>
                <w:rFonts w:ascii="Times New Roman" w:hAnsi="Times New Roman"/>
                <w:sz w:val="24"/>
                <w:szCs w:val="24"/>
              </w:rPr>
            </w:pPr>
            <w:r w:rsidRPr="00944B6C">
              <w:rPr>
                <w:rFonts w:ascii="Times New Roman" w:hAnsi="Times New Roman"/>
                <w:sz w:val="24"/>
                <w:szCs w:val="24"/>
              </w:rPr>
              <w:t>Контрольная работа</w:t>
            </w:r>
          </w:p>
          <w:p w:rsidR="005909C8" w:rsidRPr="00944B6C" w:rsidRDefault="005909C8" w:rsidP="005909C8">
            <w:pPr>
              <w:widowControl w:val="0"/>
              <w:spacing w:line="240" w:lineRule="auto"/>
              <w:ind w:hanging="2"/>
              <w:rPr>
                <w:rFonts w:ascii="Times New Roman" w:hAnsi="Times New Roman"/>
                <w:sz w:val="24"/>
                <w:szCs w:val="24"/>
              </w:rPr>
            </w:pPr>
            <w:r w:rsidRPr="00944B6C">
              <w:rPr>
                <w:rFonts w:ascii="Times New Roman" w:hAnsi="Times New Roman"/>
                <w:sz w:val="24"/>
                <w:szCs w:val="24"/>
              </w:rPr>
              <w:t>Тестирование</w:t>
            </w:r>
          </w:p>
          <w:p w:rsidR="005909C8" w:rsidRPr="00944B6C" w:rsidRDefault="005909C8" w:rsidP="005909C8">
            <w:pPr>
              <w:widowControl w:val="0"/>
              <w:spacing w:line="240" w:lineRule="auto"/>
              <w:ind w:hanging="2"/>
              <w:rPr>
                <w:rFonts w:ascii="Times New Roman" w:hAnsi="Times New Roman"/>
                <w:sz w:val="24"/>
                <w:szCs w:val="24"/>
              </w:rPr>
            </w:pPr>
            <w:r w:rsidRPr="00944B6C">
              <w:rPr>
                <w:rFonts w:ascii="Times New Roman" w:hAnsi="Times New Roman"/>
                <w:sz w:val="24"/>
                <w:szCs w:val="24"/>
              </w:rPr>
              <w:t>Промежуточная аттестация (выполнение заданий дифференцированного зачета)</w:t>
            </w:r>
          </w:p>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№1.1.</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Биология как наука</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№1.2.</w:t>
            </w:r>
          </w:p>
          <w:p w:rsidR="005909C8" w:rsidRPr="00944B6C" w:rsidRDefault="005909C8"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44B6C">
              <w:rPr>
                <w:rFonts w:ascii="Times New Roman" w:hAnsi="Times New Roman"/>
                <w:sz w:val="24"/>
                <w:szCs w:val="24"/>
              </w:rPr>
              <w:t>Общая характеристика жизни</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№1.3.</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Биологически важные химические соединения</w:t>
            </w:r>
          </w:p>
        </w:tc>
        <w:tc>
          <w:tcPr>
            <w:tcW w:w="4380" w:type="dxa"/>
            <w:vMerge/>
            <w:shd w:val="clear" w:color="auto" w:fill="auto"/>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shd w:val="clear" w:color="auto" w:fill="auto"/>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№1.4.</w:t>
            </w:r>
          </w:p>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Структурно-функциональная организация клеток</w:t>
            </w:r>
          </w:p>
        </w:tc>
        <w:tc>
          <w:tcPr>
            <w:tcW w:w="4380" w:type="dxa"/>
            <w:vMerge/>
            <w:shd w:val="clear" w:color="auto" w:fill="auto"/>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№1.5.</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Структурно-функциональные факторы наследственности</w:t>
            </w:r>
          </w:p>
        </w:tc>
        <w:tc>
          <w:tcPr>
            <w:tcW w:w="4380" w:type="dxa"/>
            <w:vMerge/>
            <w:shd w:val="clear" w:color="auto" w:fill="auto"/>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№1.6.</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Процессы матричного синтеза</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№1.7.</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 xml:space="preserve">Неклеточные формы жизни </w:t>
            </w:r>
          </w:p>
        </w:tc>
        <w:tc>
          <w:tcPr>
            <w:tcW w:w="4380" w:type="dxa"/>
            <w:vMerge/>
          </w:tcPr>
          <w:p w:rsidR="005909C8" w:rsidRPr="00944B6C" w:rsidRDefault="005909C8" w:rsidP="004A4A99">
            <w:pPr>
              <w:widowControl w:val="0"/>
              <w:spacing w:line="240" w:lineRule="auto"/>
              <w:ind w:hanging="2"/>
              <w:rPr>
                <w:rFonts w:ascii="Times New Roman" w:hAnsi="Times New Roman"/>
                <w:b/>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№1.8.</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Обмен веществ и превращение энергии в клетке</w:t>
            </w:r>
          </w:p>
        </w:tc>
        <w:tc>
          <w:tcPr>
            <w:tcW w:w="4380" w:type="dxa"/>
            <w:vMerge/>
          </w:tcPr>
          <w:p w:rsidR="005909C8" w:rsidRPr="00944B6C" w:rsidRDefault="005909C8" w:rsidP="004A4A99">
            <w:pPr>
              <w:widowControl w:val="0"/>
              <w:spacing w:line="240" w:lineRule="auto"/>
              <w:ind w:hanging="2"/>
              <w:rPr>
                <w:rFonts w:ascii="Times New Roman" w:hAnsi="Times New Roman"/>
                <w:b/>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№1.9.</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Жизненный цикл клетки. Митоз. Мейоз</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b/>
                <w:sz w:val="24"/>
                <w:szCs w:val="24"/>
              </w:rPr>
              <w:t>Раздел 2. Строение и функции организма</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№2.1.</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Строение организма</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№2.2.</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Формы размножения организмов</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shd w:val="clear" w:color="auto" w:fill="auto"/>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№2.3.</w:t>
            </w:r>
          </w:p>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Онтогенез животных и человека</w:t>
            </w:r>
          </w:p>
        </w:tc>
        <w:tc>
          <w:tcPr>
            <w:tcW w:w="4380" w:type="dxa"/>
            <w:vMerge/>
            <w:shd w:val="clear" w:color="auto" w:fill="auto"/>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№2.5.</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Основные понятия генетики</w:t>
            </w:r>
          </w:p>
        </w:tc>
        <w:tc>
          <w:tcPr>
            <w:tcW w:w="4380" w:type="dxa"/>
            <w:vMerge/>
            <w:shd w:val="clear" w:color="auto" w:fill="auto"/>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№2.6.</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Закономерности наследования</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widowControl w:val="0"/>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№2.7.</w:t>
            </w:r>
          </w:p>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sz w:val="24"/>
                <w:szCs w:val="24"/>
              </w:rPr>
              <w:t>Взаимодействие генов</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lastRenderedPageBreak/>
              <w:t>ОК 03</w:t>
            </w:r>
          </w:p>
        </w:tc>
        <w:tc>
          <w:tcPr>
            <w:tcW w:w="3285" w:type="dxa"/>
            <w:shd w:val="clear" w:color="auto" w:fill="auto"/>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№2.8.</w:t>
            </w:r>
          </w:p>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Сцепленное наследование признаков</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№2.9.</w:t>
            </w:r>
          </w:p>
          <w:p w:rsidR="005909C8" w:rsidRPr="00944B6C" w:rsidRDefault="005909C8" w:rsidP="004A4A99">
            <w:pPr>
              <w:widowControl w:val="0"/>
              <w:pBdr>
                <w:top w:val="nil"/>
                <w:left w:val="nil"/>
                <w:bottom w:val="nil"/>
                <w:right w:val="nil"/>
                <w:between w:val="nil"/>
              </w:pBdr>
              <w:spacing w:after="0" w:line="240" w:lineRule="auto"/>
              <w:ind w:hanging="2"/>
              <w:rPr>
                <w:rFonts w:ascii="Times New Roman" w:hAnsi="Times New Roman"/>
                <w:sz w:val="24"/>
                <w:szCs w:val="24"/>
              </w:rPr>
            </w:pPr>
            <w:r w:rsidRPr="00944B6C">
              <w:rPr>
                <w:rFonts w:ascii="Times New Roman" w:hAnsi="Times New Roman"/>
                <w:sz w:val="24"/>
                <w:szCs w:val="24"/>
              </w:rPr>
              <w:t>Генетика пола</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№2.10.</w:t>
            </w:r>
          </w:p>
          <w:p w:rsidR="005909C8" w:rsidRPr="00944B6C" w:rsidRDefault="005909C8" w:rsidP="004A4A99">
            <w:pPr>
              <w:widowControl w:val="0"/>
              <w:pBdr>
                <w:top w:val="nil"/>
                <w:left w:val="nil"/>
                <w:bottom w:val="nil"/>
                <w:right w:val="nil"/>
                <w:between w:val="nil"/>
              </w:pBdr>
              <w:spacing w:after="0" w:line="240" w:lineRule="auto"/>
              <w:ind w:hanging="2"/>
              <w:rPr>
                <w:rFonts w:ascii="Times New Roman" w:hAnsi="Times New Roman"/>
                <w:sz w:val="24"/>
                <w:szCs w:val="24"/>
              </w:rPr>
            </w:pPr>
            <w:r w:rsidRPr="00944B6C">
              <w:rPr>
                <w:rFonts w:ascii="Times New Roman" w:hAnsi="Times New Roman"/>
                <w:sz w:val="24"/>
                <w:szCs w:val="24"/>
              </w:rPr>
              <w:t>Генетика человека</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№2.11.</w:t>
            </w:r>
          </w:p>
          <w:p w:rsidR="005909C8" w:rsidRPr="00944B6C" w:rsidRDefault="005909C8" w:rsidP="004A4A99">
            <w:pPr>
              <w:widowControl w:val="0"/>
              <w:pBdr>
                <w:top w:val="nil"/>
                <w:left w:val="nil"/>
                <w:bottom w:val="nil"/>
                <w:right w:val="nil"/>
                <w:between w:val="nil"/>
              </w:pBdr>
              <w:spacing w:after="0" w:line="240" w:lineRule="auto"/>
              <w:ind w:hanging="2"/>
              <w:rPr>
                <w:rFonts w:ascii="Times New Roman" w:hAnsi="Times New Roman"/>
                <w:sz w:val="24"/>
                <w:szCs w:val="24"/>
              </w:rPr>
            </w:pPr>
            <w:r w:rsidRPr="00944B6C">
              <w:rPr>
                <w:rFonts w:ascii="Times New Roman" w:hAnsi="Times New Roman"/>
                <w:sz w:val="24"/>
                <w:szCs w:val="24"/>
              </w:rPr>
              <w:t>Закономерности изменчивости</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tc>
        <w:tc>
          <w:tcPr>
            <w:tcW w:w="3285" w:type="dxa"/>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r w:rsidRPr="00944B6C">
              <w:rPr>
                <w:rFonts w:ascii="Times New Roman" w:hAnsi="Times New Roman"/>
                <w:sz w:val="24"/>
                <w:szCs w:val="24"/>
              </w:rPr>
              <w:t>Тема №2.12.</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Селекция организмов</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Pr>
          <w:p w:rsidR="005909C8" w:rsidRPr="00944B6C" w:rsidRDefault="005909C8" w:rsidP="004A4A99">
            <w:pPr>
              <w:spacing w:after="0" w:line="240" w:lineRule="auto"/>
              <w:jc w:val="center"/>
              <w:rPr>
                <w:rFonts w:ascii="Times New Roman" w:hAnsi="Times New Roman"/>
                <w:sz w:val="24"/>
                <w:szCs w:val="24"/>
              </w:rPr>
            </w:pPr>
          </w:p>
        </w:tc>
        <w:tc>
          <w:tcPr>
            <w:tcW w:w="3285" w:type="dxa"/>
          </w:tcPr>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b/>
                <w:sz w:val="24"/>
                <w:szCs w:val="24"/>
              </w:rPr>
              <w:t>Раздел 3. Теория эволюции</w:t>
            </w:r>
          </w:p>
        </w:tc>
        <w:tc>
          <w:tcPr>
            <w:tcW w:w="4380" w:type="dxa"/>
            <w:vMerge/>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3.1.</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История эволюционного учения</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3.2.</w:t>
            </w:r>
          </w:p>
          <w:p w:rsidR="005909C8" w:rsidRPr="00944B6C" w:rsidRDefault="005909C8" w:rsidP="004A4A99">
            <w:pPr>
              <w:spacing w:after="0" w:line="240" w:lineRule="auto"/>
              <w:rPr>
                <w:rFonts w:ascii="Times New Roman" w:hAnsi="Times New Roman"/>
                <w:sz w:val="24"/>
                <w:szCs w:val="24"/>
              </w:rPr>
            </w:pPr>
            <w:proofErr w:type="spellStart"/>
            <w:r w:rsidRPr="00944B6C">
              <w:rPr>
                <w:rFonts w:ascii="Times New Roman" w:hAnsi="Times New Roman"/>
                <w:sz w:val="24"/>
                <w:szCs w:val="24"/>
              </w:rPr>
              <w:t>Микроэволюция</w:t>
            </w:r>
            <w:proofErr w:type="spellEnd"/>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3.3.</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Макроэволюция</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3.4.</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Возникновение и развитие жизни на Земле</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03</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3.5.</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Происхождение человека – антропогенез</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Pr>
          <w:p w:rsidR="005909C8" w:rsidRPr="00944B6C" w:rsidRDefault="005909C8" w:rsidP="004A4A99">
            <w:pPr>
              <w:spacing w:after="0" w:line="240" w:lineRule="auto"/>
              <w:jc w:val="center"/>
              <w:rPr>
                <w:rFonts w:ascii="Times New Roman" w:hAnsi="Times New Roman"/>
                <w:sz w:val="24"/>
                <w:szCs w:val="24"/>
              </w:rPr>
            </w:pPr>
          </w:p>
        </w:tc>
        <w:tc>
          <w:tcPr>
            <w:tcW w:w="3285" w:type="dxa"/>
          </w:tcPr>
          <w:p w:rsidR="005909C8" w:rsidRPr="00944B6C" w:rsidRDefault="005909C8" w:rsidP="004A4A99">
            <w:pPr>
              <w:widowControl w:val="0"/>
              <w:spacing w:after="0" w:line="240" w:lineRule="auto"/>
              <w:ind w:hanging="2"/>
              <w:rPr>
                <w:rFonts w:ascii="Times New Roman" w:hAnsi="Times New Roman"/>
                <w:b/>
                <w:sz w:val="24"/>
                <w:szCs w:val="24"/>
              </w:rPr>
            </w:pPr>
            <w:r w:rsidRPr="00944B6C">
              <w:rPr>
                <w:rFonts w:ascii="Times New Roman" w:hAnsi="Times New Roman"/>
                <w:b/>
                <w:sz w:val="24"/>
                <w:szCs w:val="24"/>
              </w:rPr>
              <w:t>Раздел 4. Экология</w:t>
            </w:r>
          </w:p>
        </w:tc>
        <w:tc>
          <w:tcPr>
            <w:tcW w:w="4380" w:type="dxa"/>
            <w:vMerge/>
          </w:tcPr>
          <w:p w:rsidR="005909C8" w:rsidRPr="00944B6C" w:rsidRDefault="005909C8" w:rsidP="004A4A99">
            <w:pPr>
              <w:widowControl w:val="0"/>
              <w:spacing w:line="240" w:lineRule="auto"/>
              <w:ind w:hanging="2"/>
              <w:rPr>
                <w:rFonts w:ascii="Times New Roman" w:hAnsi="Times New Roman"/>
                <w:b/>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06</w:t>
            </w: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4.1.</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 xml:space="preserve">Экологические факторы и среды жизни. </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06</w:t>
            </w: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4.2.</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Популяция, сообщества, экосистемы</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7D4F13">
        <w:trPr>
          <w:jc w:val="center"/>
        </w:trPr>
        <w:tc>
          <w:tcPr>
            <w:tcW w:w="1980" w:type="dxa"/>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06</w:t>
            </w:r>
          </w:p>
        </w:tc>
        <w:tc>
          <w:tcPr>
            <w:tcW w:w="3285" w:type="dxa"/>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4.3.</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Биосфера - глобальная экологическая система</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944B6C">
        <w:trPr>
          <w:jc w:val="center"/>
        </w:trPr>
        <w:tc>
          <w:tcPr>
            <w:tcW w:w="19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06</w:t>
            </w:r>
          </w:p>
        </w:tc>
        <w:tc>
          <w:tcPr>
            <w:tcW w:w="3285" w:type="dxa"/>
            <w:tcBorders>
              <w:top w:val="single" w:sz="4" w:space="0" w:color="000000"/>
              <w:left w:val="single" w:sz="4" w:space="0" w:color="000000"/>
              <w:bottom w:val="single" w:sz="4" w:space="0" w:color="000000"/>
            </w:tcBorders>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4.4.</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Влияние антропогенных факторов на биосферу</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944B6C">
        <w:trPr>
          <w:jc w:val="center"/>
        </w:trPr>
        <w:tc>
          <w:tcPr>
            <w:tcW w:w="19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06</w:t>
            </w:r>
          </w:p>
        </w:tc>
        <w:tc>
          <w:tcPr>
            <w:tcW w:w="3285" w:type="dxa"/>
            <w:tcBorders>
              <w:top w:val="single" w:sz="4" w:space="0" w:color="000000"/>
              <w:left w:val="single" w:sz="4" w:space="0" w:color="000000"/>
              <w:bottom w:val="single" w:sz="4" w:space="0" w:color="000000"/>
            </w:tcBorders>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Тема 4.5.</w:t>
            </w:r>
          </w:p>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Влияние социально-экологических факторов на здоровье человека</w:t>
            </w:r>
          </w:p>
        </w:tc>
        <w:tc>
          <w:tcPr>
            <w:tcW w:w="4380" w:type="dxa"/>
            <w:vMerge/>
            <w:tcMar>
              <w:top w:w="40" w:type="dxa"/>
              <w:left w:w="40" w:type="dxa"/>
              <w:bottom w:w="40" w:type="dxa"/>
              <w:right w:w="40" w:type="dxa"/>
            </w:tcMar>
          </w:tcPr>
          <w:p w:rsidR="005909C8" w:rsidRPr="00944B6C" w:rsidRDefault="005909C8" w:rsidP="004A4A99">
            <w:pPr>
              <w:widowControl w:val="0"/>
              <w:spacing w:line="240" w:lineRule="auto"/>
              <w:ind w:hanging="2"/>
              <w:rPr>
                <w:rFonts w:ascii="Times New Roman" w:hAnsi="Times New Roman"/>
                <w:sz w:val="24"/>
                <w:szCs w:val="24"/>
              </w:rPr>
            </w:pPr>
          </w:p>
        </w:tc>
      </w:tr>
      <w:tr w:rsidR="005909C8" w:rsidRPr="00944B6C" w:rsidTr="00944B6C">
        <w:trPr>
          <w:jc w:val="center"/>
        </w:trPr>
        <w:tc>
          <w:tcPr>
            <w:tcW w:w="19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04</w:t>
            </w:r>
          </w:p>
          <w:p w:rsidR="005909C8" w:rsidRPr="00944B6C" w:rsidRDefault="005909C8" w:rsidP="004A4A99">
            <w:pPr>
              <w:spacing w:after="0" w:line="240" w:lineRule="auto"/>
              <w:jc w:val="center"/>
              <w:rPr>
                <w:rFonts w:ascii="Times New Roman" w:hAnsi="Times New Roman"/>
                <w:sz w:val="24"/>
                <w:szCs w:val="24"/>
              </w:rPr>
            </w:pPr>
            <w:r w:rsidRPr="00944B6C">
              <w:rPr>
                <w:rFonts w:ascii="Times New Roman" w:hAnsi="Times New Roman"/>
                <w:sz w:val="24"/>
                <w:szCs w:val="24"/>
              </w:rPr>
              <w:t>ОК 06</w:t>
            </w:r>
          </w:p>
        </w:tc>
        <w:tc>
          <w:tcPr>
            <w:tcW w:w="3285" w:type="dxa"/>
            <w:tcBorders>
              <w:top w:val="single" w:sz="4" w:space="0" w:color="000000"/>
              <w:left w:val="single" w:sz="4" w:space="0" w:color="000000"/>
              <w:bottom w:val="single" w:sz="4" w:space="0" w:color="000000"/>
            </w:tcBorders>
            <w:tcMar>
              <w:top w:w="40" w:type="dxa"/>
              <w:left w:w="40" w:type="dxa"/>
              <w:bottom w:w="40" w:type="dxa"/>
              <w:right w:w="40" w:type="dxa"/>
            </w:tcMar>
          </w:tcPr>
          <w:p w:rsidR="005909C8" w:rsidRPr="00944B6C" w:rsidRDefault="005909C8" w:rsidP="004A4A99">
            <w:pPr>
              <w:spacing w:after="0" w:line="240" w:lineRule="auto"/>
              <w:rPr>
                <w:rFonts w:ascii="Times New Roman" w:hAnsi="Times New Roman"/>
                <w:sz w:val="24"/>
                <w:szCs w:val="24"/>
              </w:rPr>
            </w:pPr>
            <w:r w:rsidRPr="00944B6C">
              <w:rPr>
                <w:rFonts w:ascii="Times New Roman" w:hAnsi="Times New Roman"/>
                <w:sz w:val="24"/>
                <w:szCs w:val="24"/>
              </w:rPr>
              <w:t>Дифференцированный зачет</w:t>
            </w:r>
          </w:p>
        </w:tc>
        <w:tc>
          <w:tcPr>
            <w:tcW w:w="4380" w:type="dxa"/>
            <w:vMerge/>
            <w:tcBorders>
              <w:bottom w:val="single" w:sz="4" w:space="0" w:color="000000"/>
            </w:tcBorders>
            <w:tcMar>
              <w:top w:w="40" w:type="dxa"/>
              <w:left w:w="40" w:type="dxa"/>
              <w:bottom w:w="40" w:type="dxa"/>
              <w:right w:w="40" w:type="dxa"/>
            </w:tcMar>
          </w:tcPr>
          <w:p w:rsidR="005909C8" w:rsidRPr="00944B6C" w:rsidRDefault="005909C8" w:rsidP="004A4A99">
            <w:pPr>
              <w:widowControl w:val="0"/>
              <w:spacing w:after="0" w:line="240" w:lineRule="auto"/>
              <w:ind w:hanging="2"/>
              <w:rPr>
                <w:rFonts w:ascii="Times New Roman" w:hAnsi="Times New Roman"/>
                <w:sz w:val="24"/>
                <w:szCs w:val="24"/>
              </w:rPr>
            </w:pPr>
          </w:p>
        </w:tc>
      </w:tr>
    </w:tbl>
    <w:p w:rsidR="004A4A99" w:rsidRPr="00944B6C" w:rsidRDefault="004A4A99" w:rsidP="00D855FD">
      <w:pPr>
        <w:spacing w:after="0" w:line="240" w:lineRule="auto"/>
        <w:ind w:firstLine="709"/>
        <w:contextualSpacing/>
        <w:jc w:val="both"/>
        <w:rPr>
          <w:rFonts w:ascii="Times New Roman" w:hAnsi="Times New Roman"/>
          <w:sz w:val="24"/>
          <w:szCs w:val="24"/>
        </w:rPr>
      </w:pPr>
    </w:p>
    <w:p w:rsidR="00D855FD" w:rsidRPr="006722D2" w:rsidRDefault="00D855FD" w:rsidP="00D855FD">
      <w:pPr>
        <w:widowControl w:val="0"/>
        <w:suppressAutoHyphens/>
        <w:spacing w:after="0" w:line="240" w:lineRule="auto"/>
        <w:ind w:firstLine="709"/>
        <w:contextualSpacing/>
        <w:rPr>
          <w:rFonts w:ascii="Times New Roman" w:hAnsi="Times New Roman"/>
          <w:b/>
          <w:sz w:val="24"/>
          <w:szCs w:val="24"/>
          <w:highlight w:val="cyan"/>
          <w:lang w:bidi="ru-RU"/>
        </w:rPr>
      </w:pPr>
      <w:r w:rsidRPr="00D855FD">
        <w:rPr>
          <w:rFonts w:ascii="Times New Roman" w:hAnsi="Times New Roman"/>
          <w:b/>
          <w:sz w:val="24"/>
          <w:szCs w:val="24"/>
          <w:lang w:bidi="ru-RU"/>
        </w:rPr>
        <w:t>4.2 Промежуточная аттестация по дисциплине</w:t>
      </w:r>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lastRenderedPageBreak/>
        <w:t>Комплект материалов для промежуточной аттестации по результатам освоения дисциплины</w:t>
      </w:r>
    </w:p>
    <w:p w:rsidR="00D855FD" w:rsidRPr="00D855FD" w:rsidRDefault="00D855FD" w:rsidP="00D855FD">
      <w:pPr>
        <w:spacing w:after="0" w:line="240" w:lineRule="auto"/>
        <w:contextualSpacing/>
        <w:jc w:val="both"/>
        <w:rPr>
          <w:rFonts w:ascii="Times New Roman" w:hAnsi="Times New Roman"/>
          <w:sz w:val="24"/>
          <w:szCs w:val="24"/>
        </w:rPr>
      </w:pPr>
    </w:p>
    <w:p w:rsidR="00D855FD" w:rsidRPr="00D855FD" w:rsidRDefault="00D855FD" w:rsidP="00D855FD">
      <w:pPr>
        <w:spacing w:after="0" w:line="240" w:lineRule="auto"/>
        <w:contextualSpacing/>
        <w:jc w:val="both"/>
        <w:rPr>
          <w:rFonts w:ascii="Times New Roman" w:hAnsi="Times New Roman"/>
          <w:sz w:val="24"/>
          <w:szCs w:val="24"/>
        </w:rPr>
      </w:pPr>
      <w:r>
        <w:rPr>
          <w:rFonts w:ascii="Times New Roman" w:hAnsi="Times New Roman"/>
          <w:sz w:val="24"/>
          <w:szCs w:val="24"/>
        </w:rPr>
        <w:t>Промежуточный</w:t>
      </w:r>
      <w:r w:rsidRPr="00D855FD">
        <w:rPr>
          <w:rFonts w:ascii="Times New Roman" w:hAnsi="Times New Roman"/>
          <w:sz w:val="24"/>
          <w:szCs w:val="24"/>
        </w:rPr>
        <w:t xml:space="preserve"> контроль по дисциплине «Биология» проводится в виде письменной итоговой контрольной работы. Контрольная работа включает в себя два типа заданий: тестовые вопросы, направление на проверку усвоения теоретического материала, и задачи и задания, направленные на проверку </w:t>
      </w:r>
      <w:proofErr w:type="spellStart"/>
      <w:r w:rsidRPr="00D855FD">
        <w:rPr>
          <w:rFonts w:ascii="Times New Roman" w:hAnsi="Times New Roman"/>
          <w:sz w:val="24"/>
          <w:szCs w:val="24"/>
        </w:rPr>
        <w:t>сформированности</w:t>
      </w:r>
      <w:proofErr w:type="spellEnd"/>
      <w:r w:rsidRPr="00D855FD">
        <w:rPr>
          <w:rFonts w:ascii="Times New Roman" w:hAnsi="Times New Roman"/>
          <w:sz w:val="24"/>
          <w:szCs w:val="24"/>
        </w:rPr>
        <w:t xml:space="preserve"> практических умений.</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Часть 1 содержит 15 заданий с выбором одного верного ответа из четырех и 10 заданий с выбором нескольких верных ответов, на соответствия биологических объектов, процессов и явлений.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Часть 2 содержит 4 задачи из разных тем дисциплины и 1 практико-ориентированное задание, формируемой в соответствии с методическими рекомендациями.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В заданиях 1-15 выберите один правильный ответ: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ХИМИЧЕСКУЮ ОСНОВУ ХРОМОСОМЫ СОСТАВЛЯЕТ МОЛЕКУЛА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дезоксирибонуклеиновой кислоты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рибонуклеиновой кислоты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липида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полисахарида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УДАЛЕНИЕ ДИМЕРОВ ТИМИНА В МОЛЕКУЛЕ ДНК ПРОИСХОДИТ В ПРОЦЕССЕ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w:t>
      </w:r>
      <w:proofErr w:type="spellStart"/>
      <w:r w:rsidRPr="00D855FD">
        <w:rPr>
          <w:rFonts w:ascii="Times New Roman" w:hAnsi="Times New Roman"/>
          <w:sz w:val="24"/>
          <w:szCs w:val="24"/>
        </w:rPr>
        <w:t>трансверсии</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репарации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репликации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трансформации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ДЛЯ ОБРАЗОВАНИЯ ЛИПИДНОГО БИСЛОЯ ВАЖНЫ ВЗАИМОДЕЙСТВИЯ МЕЖДУ МОЛЕКУЛАМИ ЛИПИДОВ: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водородные и ионные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ионные и ковалентные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ковалентные и гидрофобные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только гидрофобные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УДАЛЕНИЕ ДИМЕРОВ ТИМИНА В МОЛЕКУЛЕ ДНК ПРОИСХОДИТ В ПРОЦЕССЕ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репарации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трансформации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3) </w:t>
      </w:r>
      <w:proofErr w:type="spellStart"/>
      <w:r w:rsidRPr="00D855FD">
        <w:rPr>
          <w:rFonts w:ascii="Times New Roman" w:hAnsi="Times New Roman"/>
          <w:sz w:val="24"/>
          <w:szCs w:val="24"/>
        </w:rPr>
        <w:t>трансверсии</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репликации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ДЛЯ КЛЕТОК РАСТЕНИЙ НЕ ХАРАКТЕРЕН СИНТЕЗ</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аминокислот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нуклеотидов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гликогена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w:t>
      </w:r>
      <w:proofErr w:type="spellStart"/>
      <w:r w:rsidRPr="00D855FD">
        <w:rPr>
          <w:rFonts w:ascii="Times New Roman" w:hAnsi="Times New Roman"/>
          <w:sz w:val="24"/>
          <w:szCs w:val="24"/>
        </w:rPr>
        <w:t>фосфолипидов</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6. В ПРОФАЗЕ МИТОЗА ДЛИНА ХРОМОСОМЫ УМЕНЬШАЕТСЯ ЗА СЧЕТ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транскрипции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редупликации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денатурации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w:t>
      </w:r>
      <w:proofErr w:type="spellStart"/>
      <w:r w:rsidRPr="00D855FD">
        <w:rPr>
          <w:rFonts w:ascii="Times New Roman" w:hAnsi="Times New Roman"/>
          <w:sz w:val="24"/>
          <w:szCs w:val="24"/>
        </w:rPr>
        <w:t>спирализации</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7. БЛАГОДАРЯ КОНЬЮГАЦИИ И КРОССИНГОВЕРУ ПРОИСХОДИТ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увеличение числа хромосом вдвое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обмен генетической информацией между гомологичными хромосомами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уменьшение числа хромосом вдвое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увеличение числа гамет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8. ПОЛИПЕПТИДНЫЕ ЦЕПИ СИНТЕЗИРУЮТСЯ НА РИБОСОМАХ, НАХОДЯЩИХСЯ:</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в </w:t>
      </w:r>
      <w:proofErr w:type="spellStart"/>
      <w:r w:rsidRPr="00D855FD">
        <w:rPr>
          <w:rFonts w:ascii="Times New Roman" w:hAnsi="Times New Roman"/>
          <w:sz w:val="24"/>
          <w:szCs w:val="24"/>
        </w:rPr>
        <w:t>цитозоле</w:t>
      </w:r>
      <w:proofErr w:type="spellEnd"/>
      <w:r w:rsidRPr="00D855FD">
        <w:rPr>
          <w:rFonts w:ascii="Times New Roman" w:hAnsi="Times New Roman"/>
          <w:sz w:val="24"/>
          <w:szCs w:val="24"/>
        </w:rPr>
        <w:t xml:space="preserve"> и модифицируются также в </w:t>
      </w:r>
      <w:proofErr w:type="spellStart"/>
      <w:r w:rsidRPr="00D855FD">
        <w:rPr>
          <w:rFonts w:ascii="Times New Roman" w:hAnsi="Times New Roman"/>
          <w:sz w:val="24"/>
          <w:szCs w:val="24"/>
        </w:rPr>
        <w:t>цитозоле</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lastRenderedPageBreak/>
        <w:t xml:space="preserve">2) в </w:t>
      </w:r>
      <w:proofErr w:type="spellStart"/>
      <w:r w:rsidRPr="00D855FD">
        <w:rPr>
          <w:rFonts w:ascii="Times New Roman" w:hAnsi="Times New Roman"/>
          <w:sz w:val="24"/>
          <w:szCs w:val="24"/>
        </w:rPr>
        <w:t>цитозоле</w:t>
      </w:r>
      <w:proofErr w:type="spellEnd"/>
      <w:r w:rsidRPr="00D855FD">
        <w:rPr>
          <w:rFonts w:ascii="Times New Roman" w:hAnsi="Times New Roman"/>
          <w:sz w:val="24"/>
          <w:szCs w:val="24"/>
        </w:rPr>
        <w:t xml:space="preserve">, затем модифицируются в аппарате </w:t>
      </w:r>
      <w:proofErr w:type="spellStart"/>
      <w:r w:rsidRPr="00D855FD">
        <w:rPr>
          <w:rFonts w:ascii="Times New Roman" w:hAnsi="Times New Roman"/>
          <w:sz w:val="24"/>
          <w:szCs w:val="24"/>
        </w:rPr>
        <w:t>Гольджи</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3) на мембране </w:t>
      </w:r>
      <w:proofErr w:type="gramStart"/>
      <w:r w:rsidRPr="00D855FD">
        <w:rPr>
          <w:rFonts w:ascii="Times New Roman" w:hAnsi="Times New Roman"/>
          <w:sz w:val="24"/>
          <w:szCs w:val="24"/>
        </w:rPr>
        <w:t>эндоплазматического</w:t>
      </w:r>
      <w:proofErr w:type="gramEnd"/>
      <w:r w:rsidRPr="00D855FD">
        <w:rPr>
          <w:rFonts w:ascii="Times New Roman" w:hAnsi="Times New Roman"/>
          <w:sz w:val="24"/>
          <w:szCs w:val="24"/>
        </w:rPr>
        <w:t xml:space="preserve"> </w:t>
      </w:r>
      <w:proofErr w:type="spellStart"/>
      <w:r w:rsidRPr="00D855FD">
        <w:rPr>
          <w:rFonts w:ascii="Times New Roman" w:hAnsi="Times New Roman"/>
          <w:sz w:val="24"/>
          <w:szCs w:val="24"/>
        </w:rPr>
        <w:t>ретикулума</w:t>
      </w:r>
      <w:proofErr w:type="spellEnd"/>
      <w:r w:rsidRPr="00D855FD">
        <w:rPr>
          <w:rFonts w:ascii="Times New Roman" w:hAnsi="Times New Roman"/>
          <w:sz w:val="24"/>
          <w:szCs w:val="24"/>
        </w:rPr>
        <w:t xml:space="preserve">, затем модифицируются в аппарате </w:t>
      </w:r>
      <w:proofErr w:type="spellStart"/>
      <w:r w:rsidRPr="00D855FD">
        <w:rPr>
          <w:rFonts w:ascii="Times New Roman" w:hAnsi="Times New Roman"/>
          <w:sz w:val="24"/>
          <w:szCs w:val="24"/>
        </w:rPr>
        <w:t>Гольджи</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в </w:t>
      </w:r>
      <w:proofErr w:type="spellStart"/>
      <w:r w:rsidRPr="00D855FD">
        <w:rPr>
          <w:rFonts w:ascii="Times New Roman" w:hAnsi="Times New Roman"/>
          <w:sz w:val="24"/>
          <w:szCs w:val="24"/>
        </w:rPr>
        <w:t>цитозоле</w:t>
      </w:r>
      <w:proofErr w:type="spellEnd"/>
      <w:r w:rsidRPr="00D855FD">
        <w:rPr>
          <w:rFonts w:ascii="Times New Roman" w:hAnsi="Times New Roman"/>
          <w:sz w:val="24"/>
          <w:szCs w:val="24"/>
        </w:rPr>
        <w:t>, затем модифицируются в люмене лизосомы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9. ИНТРОНЫ ВСТРЕЧАЮТСЯ В ГЕНАХ</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только эукариот   </w:t>
      </w:r>
      <w:proofErr w:type="spellStart"/>
      <w:r w:rsidRPr="00D855FD">
        <w:rPr>
          <w:rFonts w:ascii="Times New Roman" w:hAnsi="Times New Roman"/>
          <w:sz w:val="24"/>
          <w:szCs w:val="24"/>
        </w:rPr>
        <w:t>архебактерий</w:t>
      </w:r>
      <w:proofErr w:type="spellEnd"/>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2) эукариот и </w:t>
      </w:r>
      <w:proofErr w:type="spellStart"/>
      <w:r w:rsidRPr="00D855FD">
        <w:rPr>
          <w:rFonts w:ascii="Times New Roman" w:hAnsi="Times New Roman"/>
          <w:sz w:val="24"/>
          <w:szCs w:val="24"/>
        </w:rPr>
        <w:t>эубактерий</w:t>
      </w:r>
      <w:proofErr w:type="spellEnd"/>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3) </w:t>
      </w:r>
      <w:proofErr w:type="spellStart"/>
      <w:r w:rsidRPr="00D855FD">
        <w:rPr>
          <w:rFonts w:ascii="Times New Roman" w:hAnsi="Times New Roman"/>
          <w:sz w:val="24"/>
          <w:szCs w:val="24"/>
        </w:rPr>
        <w:t>эубактерий</w:t>
      </w:r>
      <w:proofErr w:type="spellEnd"/>
      <w:r w:rsidRPr="00D855FD">
        <w:rPr>
          <w:rFonts w:ascii="Times New Roman" w:hAnsi="Times New Roman"/>
          <w:sz w:val="24"/>
          <w:szCs w:val="24"/>
        </w:rPr>
        <w:t xml:space="preserve"> и </w:t>
      </w:r>
      <w:proofErr w:type="spellStart"/>
      <w:r w:rsidRPr="00D855FD">
        <w:rPr>
          <w:rFonts w:ascii="Times New Roman" w:hAnsi="Times New Roman"/>
          <w:sz w:val="24"/>
          <w:szCs w:val="24"/>
        </w:rPr>
        <w:t>архебактерий</w:t>
      </w:r>
      <w:proofErr w:type="spellEnd"/>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w:t>
      </w:r>
      <w:proofErr w:type="spellStart"/>
      <w:r w:rsidRPr="00D855FD">
        <w:rPr>
          <w:rFonts w:ascii="Times New Roman" w:hAnsi="Times New Roman"/>
          <w:sz w:val="24"/>
          <w:szCs w:val="24"/>
        </w:rPr>
        <w:t>архебактерий</w:t>
      </w:r>
      <w:proofErr w:type="spellEnd"/>
      <w:r w:rsidRPr="00D855FD">
        <w:rPr>
          <w:rFonts w:ascii="Times New Roman" w:hAnsi="Times New Roman"/>
          <w:sz w:val="24"/>
          <w:szCs w:val="24"/>
        </w:rPr>
        <w:t xml:space="preserve"> и эукариот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10. ВСЕ РЕАКЦИИ СИНТЕЗА ОРГАНИЧЕСКИХ ВЕЩЕСТВ В КЛЕТКЕ ПРОИСХОДЯТ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образованием молекул АТФ</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с освобождением энергии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расщеплением веществ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использованием энергии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11. ИЗ ОДНОЙ МОЛЕКУЛЫ НУКЛЕИНОВОЙ КИСЛОТЫ В СОЕДИНЕНИИ С БЕЛКАМИ СОСТОИТ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митохондрия</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хромосома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ген</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хлоропласт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12. ДОЧЕРНИЕ ХРОМАТИДЫ СТАНОВЯТСЯ САМОСТОЯТЕЛЬНЫМИ ХРОМОСОМАМИ ПОСЛЕ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спаривания гомологичных хроматид</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обмена участками между гомологичными хромосомами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3) разделения </w:t>
      </w:r>
      <w:proofErr w:type="gramStart"/>
      <w:r w:rsidRPr="00D855FD">
        <w:rPr>
          <w:rFonts w:ascii="Times New Roman" w:hAnsi="Times New Roman"/>
          <w:sz w:val="24"/>
          <w:szCs w:val="24"/>
        </w:rPr>
        <w:t>соединяющей</w:t>
      </w:r>
      <w:proofErr w:type="gramEnd"/>
      <w:r w:rsidRPr="00D855FD">
        <w:rPr>
          <w:rFonts w:ascii="Times New Roman" w:hAnsi="Times New Roman"/>
          <w:sz w:val="24"/>
          <w:szCs w:val="24"/>
        </w:rPr>
        <w:t xml:space="preserve"> их </w:t>
      </w:r>
      <w:proofErr w:type="spellStart"/>
      <w:r w:rsidRPr="00D855FD">
        <w:rPr>
          <w:rFonts w:ascii="Times New Roman" w:hAnsi="Times New Roman"/>
          <w:sz w:val="24"/>
          <w:szCs w:val="24"/>
        </w:rPr>
        <w:t>центромеры</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выстраивания хромосом в экваториальной плоскости клетки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13. ГЕНЕТИЧЕСКИЙ КОД – ЭТО:</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набор клеточных генов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нуклеотидная последовательность гена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генетическая экспрессия</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система записи генетической информации</w:t>
      </w:r>
    </w:p>
    <w:p w:rsidR="00D855FD" w:rsidRPr="00D855FD" w:rsidRDefault="00D855FD" w:rsidP="00D855FD">
      <w:pPr>
        <w:spacing w:after="0" w:line="240" w:lineRule="auto"/>
        <w:contextualSpacing/>
        <w:jc w:val="both"/>
        <w:rPr>
          <w:rFonts w:ascii="Times New Roman" w:hAnsi="Times New Roman"/>
          <w:sz w:val="24"/>
          <w:szCs w:val="24"/>
          <w:vertAlign w:val="superscript"/>
        </w:rPr>
      </w:pPr>
      <w:r w:rsidRPr="00D855FD">
        <w:rPr>
          <w:rFonts w:ascii="Times New Roman" w:hAnsi="Times New Roman"/>
          <w:sz w:val="24"/>
          <w:szCs w:val="24"/>
        </w:rPr>
        <w:t>14. В КАКИХ ИЗ ПЕРЕЧИСЛЕННЫХ ОРГАНЕЛЛ САМАЯ ВЫСОКАЯ КОНЦЕНТРАЦИЯ Са</w:t>
      </w:r>
      <w:proofErr w:type="gramStart"/>
      <w:r w:rsidRPr="00D855FD">
        <w:rPr>
          <w:rFonts w:ascii="Times New Roman" w:hAnsi="Times New Roman"/>
          <w:sz w:val="24"/>
          <w:szCs w:val="24"/>
          <w:vertAlign w:val="superscript"/>
        </w:rPr>
        <w:t>2</w:t>
      </w:r>
      <w:proofErr w:type="gramEnd"/>
      <w:r w:rsidRPr="00D855FD">
        <w:rPr>
          <w:rFonts w:ascii="Times New Roman" w:hAnsi="Times New Roman"/>
          <w:sz w:val="24"/>
          <w:szCs w:val="24"/>
          <w:vertAlign w:val="superscript"/>
        </w:rPr>
        <w:t>+</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w:t>
      </w:r>
      <w:proofErr w:type="gramStart"/>
      <w:r w:rsidRPr="00D855FD">
        <w:rPr>
          <w:rFonts w:ascii="Times New Roman" w:hAnsi="Times New Roman"/>
          <w:sz w:val="24"/>
          <w:szCs w:val="24"/>
        </w:rPr>
        <w:t>ядре</w:t>
      </w:r>
      <w:proofErr w:type="gram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2) </w:t>
      </w:r>
      <w:proofErr w:type="gramStart"/>
      <w:r w:rsidRPr="00D855FD">
        <w:rPr>
          <w:rFonts w:ascii="Times New Roman" w:hAnsi="Times New Roman"/>
          <w:sz w:val="24"/>
          <w:szCs w:val="24"/>
        </w:rPr>
        <w:t>митохондриях</w:t>
      </w:r>
      <w:proofErr w:type="gram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цитоплазме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w:t>
      </w:r>
      <w:proofErr w:type="gramStart"/>
      <w:r w:rsidRPr="00D855FD">
        <w:rPr>
          <w:rFonts w:ascii="Times New Roman" w:hAnsi="Times New Roman"/>
          <w:sz w:val="24"/>
          <w:szCs w:val="24"/>
        </w:rPr>
        <w:t>аппарате</w:t>
      </w:r>
      <w:proofErr w:type="gramEnd"/>
      <w:r w:rsidRPr="00D855FD">
        <w:rPr>
          <w:rFonts w:ascii="Times New Roman" w:hAnsi="Times New Roman"/>
          <w:sz w:val="24"/>
          <w:szCs w:val="24"/>
        </w:rPr>
        <w:t xml:space="preserve"> </w:t>
      </w:r>
      <w:proofErr w:type="spellStart"/>
      <w:r w:rsidRPr="00D855FD">
        <w:rPr>
          <w:rFonts w:ascii="Times New Roman" w:hAnsi="Times New Roman"/>
          <w:sz w:val="24"/>
          <w:szCs w:val="24"/>
        </w:rPr>
        <w:t>Гольджи</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15. </w:t>
      </w:r>
      <w:proofErr w:type="gramStart"/>
      <w:r w:rsidRPr="00D855FD">
        <w:rPr>
          <w:rFonts w:ascii="Times New Roman" w:hAnsi="Times New Roman"/>
          <w:sz w:val="24"/>
          <w:szCs w:val="24"/>
        </w:rPr>
        <w:t>КАКИЕ ИЗ ПЕРЕЧИСЛЕННЫХ НИЖЕ СТРУКТУР КЛЕТКИ НЕ ИМЕЮТ МЕМБРАНЫ</w:t>
      </w:r>
      <w:proofErr w:type="gram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лизосомы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хлоропласты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ядрышки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аппарат </w:t>
      </w:r>
      <w:proofErr w:type="spellStart"/>
      <w:r w:rsidRPr="00D855FD">
        <w:rPr>
          <w:rFonts w:ascii="Times New Roman" w:hAnsi="Times New Roman"/>
          <w:sz w:val="24"/>
          <w:szCs w:val="24"/>
        </w:rPr>
        <w:t>Гольджи</w:t>
      </w:r>
      <w:proofErr w:type="spellEnd"/>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 xml:space="preserve"> </w:t>
      </w:r>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Эталоны ответов</w:t>
      </w:r>
    </w:p>
    <w:tbl>
      <w:tblPr>
        <w:tblW w:w="8880" w:type="dxa"/>
        <w:tblInd w:w="-210" w:type="dxa"/>
        <w:tblBorders>
          <w:top w:val="nil"/>
          <w:left w:val="nil"/>
          <w:bottom w:val="nil"/>
          <w:right w:val="nil"/>
          <w:insideH w:val="nil"/>
          <w:insideV w:val="nil"/>
        </w:tblBorders>
        <w:tblLayout w:type="fixed"/>
        <w:tblLook w:val="0600"/>
      </w:tblPr>
      <w:tblGrid>
        <w:gridCol w:w="1815"/>
        <w:gridCol w:w="405"/>
        <w:gridCol w:w="405"/>
        <w:gridCol w:w="405"/>
        <w:gridCol w:w="405"/>
        <w:gridCol w:w="405"/>
        <w:gridCol w:w="405"/>
        <w:gridCol w:w="405"/>
        <w:gridCol w:w="405"/>
        <w:gridCol w:w="405"/>
        <w:gridCol w:w="570"/>
        <w:gridCol w:w="570"/>
        <w:gridCol w:w="570"/>
        <w:gridCol w:w="570"/>
        <w:gridCol w:w="570"/>
        <w:gridCol w:w="570"/>
      </w:tblGrid>
      <w:tr w:rsidR="00D855FD" w:rsidRPr="00D855FD" w:rsidTr="00AA537F">
        <w:trPr>
          <w:trHeight w:val="495"/>
        </w:trPr>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задания </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6</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7</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8</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9</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10</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11</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12</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13</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14</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15</w:t>
            </w:r>
          </w:p>
        </w:tc>
      </w:tr>
      <w:tr w:rsidR="00D855FD" w:rsidRPr="00D855FD" w:rsidTr="00AA537F">
        <w:trPr>
          <w:trHeight w:val="495"/>
        </w:trPr>
        <w:tc>
          <w:tcPr>
            <w:tcW w:w="18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ответ</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w:t>
            </w:r>
          </w:p>
        </w:tc>
      </w:tr>
    </w:tbl>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lastRenderedPageBreak/>
        <w:t>В заданиях 16-25 выберите несколько правильных ответов или установите соответствие или последовательность:</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16. ВОССТАНОВИТЕ В ИСТОРИЧЕСКОМ ПЛАНЕ ПОСЛЕДОВАТЕЛЬНОСТЬ ЭТАПОВ ВОЗДЕЙСТВИЯ ЧЕЛОВЕКА НА БИОСФЕРУ:</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усиление влияния на природу с коренным преобразованием части экосистем;</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изменение экосистем через пастьбу скота, ускорение роста трав путем их выжигания и т. п.;</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глобальное изменение всех экологических компонентов в целом в связи с неограниченной интенсификацией хозяйства;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4) </w:t>
      </w:r>
      <w:proofErr w:type="spellStart"/>
      <w:r w:rsidRPr="00D855FD">
        <w:rPr>
          <w:rFonts w:ascii="Times New Roman" w:hAnsi="Times New Roman"/>
          <w:sz w:val="24"/>
          <w:szCs w:val="24"/>
        </w:rPr>
        <w:t>сверхинтенсивная</w:t>
      </w:r>
      <w:proofErr w:type="spellEnd"/>
      <w:r w:rsidRPr="00D855FD">
        <w:rPr>
          <w:rFonts w:ascii="Times New Roman" w:hAnsi="Times New Roman"/>
          <w:sz w:val="24"/>
          <w:szCs w:val="24"/>
        </w:rPr>
        <w:t xml:space="preserve"> охота без резкого изменения экосистем в период становления человечества;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воздействие людей на биосферу лишь как обычных биологических видов.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17. ВЫБЕРИТЕ ПРОЦЕССЫ, ПРОТЕКАЮЩИЕ В ПРОФАЗЕ ПЕРВОГО ДЕЛЕНИЯ МЕЙОЗА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обмен участками хромосом</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набор хромосом и число молекул ДНК в клетке – 4n4c</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3) деление </w:t>
      </w:r>
      <w:proofErr w:type="spellStart"/>
      <w:r w:rsidRPr="00D855FD">
        <w:rPr>
          <w:rFonts w:ascii="Times New Roman" w:hAnsi="Times New Roman"/>
          <w:sz w:val="24"/>
          <w:szCs w:val="24"/>
        </w:rPr>
        <w:t>центромер</w:t>
      </w:r>
      <w:proofErr w:type="spellEnd"/>
      <w:r w:rsidRPr="00D855FD">
        <w:rPr>
          <w:rFonts w:ascii="Times New Roman" w:hAnsi="Times New Roman"/>
          <w:sz w:val="24"/>
          <w:szCs w:val="24"/>
        </w:rPr>
        <w:t xml:space="preserve"> хромосом</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формирование веретена деления</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выстраивание хромосом по экватору клетки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18. КАКИЕ ПРОЦЕССЫ ПРОИСХОДЯТ В КЛЕТКЕ В ПЕРИОД ИНТЕРФАЗЫ?     </w:t>
      </w:r>
      <w:r w:rsidRPr="00D855FD">
        <w:rPr>
          <w:rFonts w:ascii="Times New Roman" w:hAnsi="Times New Roman"/>
          <w:sz w:val="24"/>
          <w:szCs w:val="24"/>
        </w:rPr>
        <w:tab/>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w:t>
      </w:r>
      <w:proofErr w:type="spellStart"/>
      <w:r w:rsidRPr="00D855FD">
        <w:rPr>
          <w:rFonts w:ascii="Times New Roman" w:hAnsi="Times New Roman"/>
          <w:sz w:val="24"/>
          <w:szCs w:val="24"/>
        </w:rPr>
        <w:t>спирализация</w:t>
      </w:r>
      <w:proofErr w:type="spellEnd"/>
      <w:r w:rsidRPr="00D855FD">
        <w:rPr>
          <w:rFonts w:ascii="Times New Roman" w:hAnsi="Times New Roman"/>
          <w:sz w:val="24"/>
          <w:szCs w:val="24"/>
        </w:rPr>
        <w:t xml:space="preserve"> хромосом</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редупликация молекул ДНК</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растворение ядерной оболочки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синтез белков в цитоплазме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5) синтез </w:t>
      </w:r>
      <w:proofErr w:type="spellStart"/>
      <w:r w:rsidRPr="00D855FD">
        <w:rPr>
          <w:rFonts w:ascii="Times New Roman" w:hAnsi="Times New Roman"/>
          <w:sz w:val="24"/>
          <w:szCs w:val="24"/>
        </w:rPr>
        <w:t>иРНК</w:t>
      </w:r>
      <w:proofErr w:type="spellEnd"/>
      <w:r w:rsidRPr="00D855FD">
        <w:rPr>
          <w:rFonts w:ascii="Times New Roman" w:hAnsi="Times New Roman"/>
          <w:sz w:val="24"/>
          <w:szCs w:val="24"/>
        </w:rPr>
        <w:t xml:space="preserve"> в ядре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19. МАЛЫЕ КРУГОВОРОТЫ УГЛЕРОДА В БИОСФЕРЕ МОГУТ ОСУЩЕСТВЛЯТЬСЯ СЛЕДУЮЩИМ ПУТЕМ:</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углекислый газ выделяется в атмосферу в процессе фотосинтеза в дневное время, а в ночное время его часть поглощается растениями из среды;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углекислый газ поглощается из атмосферы в процессе фотосинтеза в дневное время, а в ночное время его часть выделяется растениями в среду;</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углекислый газ атмосферы поглощается в процессе фотосинтеза с образованием органических веществ, а с гибелью растений и животных происходит окисление органических веществ с выделением углекислого газа;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углекислый газ атмосферы поглощается в процессе фотосинтеза, а при дыхании выделяется в атмосферу;</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углекислый газ атмосферы поглощается в процессе фотосинтеза, а при сжигании органических веществ выделяется в атмосферу.</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20. УКАЖИТЕ ПОСЛЕДОВАТЕЛЬНОСТЬ ФАЗ ОПЛОДОТВОРЕНИЯ.</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1) слияние гамет, или </w:t>
      </w:r>
      <w:proofErr w:type="spellStart"/>
      <w:r w:rsidRPr="00D855FD">
        <w:rPr>
          <w:rFonts w:ascii="Times New Roman" w:hAnsi="Times New Roman"/>
          <w:sz w:val="24"/>
          <w:szCs w:val="24"/>
        </w:rPr>
        <w:t>сингамий</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2) </w:t>
      </w:r>
      <w:proofErr w:type="spellStart"/>
      <w:r w:rsidRPr="00D855FD">
        <w:rPr>
          <w:rFonts w:ascii="Times New Roman" w:hAnsi="Times New Roman"/>
          <w:sz w:val="24"/>
          <w:szCs w:val="24"/>
        </w:rPr>
        <w:t>дистантное</w:t>
      </w:r>
      <w:proofErr w:type="spellEnd"/>
      <w:r w:rsidRPr="00D855FD">
        <w:rPr>
          <w:rFonts w:ascii="Times New Roman" w:hAnsi="Times New Roman"/>
          <w:sz w:val="24"/>
          <w:szCs w:val="24"/>
        </w:rPr>
        <w:t xml:space="preserve"> взаимодействие и сближение гамет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контактное взаимодействие гамет и активация яйцеклетки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21. УСТАНОВИТЕ ПОСЛЕДОВАТЕЛЬНОСТЬ СТАДИЙ ИНДИВИДУАЛЬНОГО РАЗВИТИЯ ЧЕЛОВЕКА, НАЧИНАЯ ОТ ЗИГОТЫ.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формирование четырехкамерного сердца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образование бластомеров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формирование нервной системы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формирование мезодермы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образование двухслойного зародыша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22. ВЫБЕРИТЕ ТРИ ФУНКЦИИ ПЛАЗМАТИЧЕСКОЙ МЕМБРАНЫ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обеспечивает поступление в клетку ионов и мелких молекул</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lastRenderedPageBreak/>
        <w:t>2) обеспечивает передвижение веще</w:t>
      </w:r>
      <w:proofErr w:type="gramStart"/>
      <w:r w:rsidRPr="00D855FD">
        <w:rPr>
          <w:rFonts w:ascii="Times New Roman" w:hAnsi="Times New Roman"/>
          <w:sz w:val="24"/>
          <w:szCs w:val="24"/>
        </w:rPr>
        <w:t>ств в кл</w:t>
      </w:r>
      <w:proofErr w:type="gramEnd"/>
      <w:r w:rsidRPr="00D855FD">
        <w:rPr>
          <w:rFonts w:ascii="Times New Roman" w:hAnsi="Times New Roman"/>
          <w:sz w:val="24"/>
          <w:szCs w:val="24"/>
        </w:rPr>
        <w:t>етке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отграничивает цитоплазму от окружающей среды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участвует в поглощении веще</w:t>
      </w:r>
      <w:proofErr w:type="gramStart"/>
      <w:r w:rsidRPr="00D855FD">
        <w:rPr>
          <w:rFonts w:ascii="Times New Roman" w:hAnsi="Times New Roman"/>
          <w:sz w:val="24"/>
          <w:szCs w:val="24"/>
        </w:rPr>
        <w:t>ств кл</w:t>
      </w:r>
      <w:proofErr w:type="gramEnd"/>
      <w:r w:rsidRPr="00D855FD">
        <w:rPr>
          <w:rFonts w:ascii="Times New Roman" w:hAnsi="Times New Roman"/>
          <w:sz w:val="24"/>
          <w:szCs w:val="24"/>
        </w:rPr>
        <w:t>еткой</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придает клетке жесткую форму</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6) служит матрицей для синтеза </w:t>
      </w:r>
      <w:proofErr w:type="spellStart"/>
      <w:r w:rsidRPr="00D855FD">
        <w:rPr>
          <w:rFonts w:ascii="Times New Roman" w:hAnsi="Times New Roman"/>
          <w:sz w:val="24"/>
          <w:szCs w:val="24"/>
        </w:rPr>
        <w:t>иРНК</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23. ВЫБЕРИТЕ ДВА ПРИЗНАКА НЕ ПОДХОДЯЩИЕ ДЛЯ ОПИСАНИЯ ТРАНСКРИПЦИИ </w:t>
      </w:r>
      <w:proofErr w:type="gramStart"/>
      <w:r w:rsidRPr="00D855FD">
        <w:rPr>
          <w:rFonts w:ascii="Times New Roman" w:hAnsi="Times New Roman"/>
          <w:sz w:val="24"/>
          <w:szCs w:val="24"/>
        </w:rPr>
        <w:t>У</w:t>
      </w:r>
      <w:proofErr w:type="gramEnd"/>
      <w:r w:rsidRPr="00D855FD">
        <w:rPr>
          <w:rFonts w:ascii="Times New Roman" w:hAnsi="Times New Roman"/>
          <w:sz w:val="24"/>
          <w:szCs w:val="24"/>
        </w:rPr>
        <w:t xml:space="preserve"> ЭУКАРИОТ</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образование полинуклеотидной цепи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2) соединяются нуклеотиды, содержащие </w:t>
      </w:r>
      <w:proofErr w:type="spellStart"/>
      <w:r w:rsidRPr="00D855FD">
        <w:rPr>
          <w:rFonts w:ascii="Times New Roman" w:hAnsi="Times New Roman"/>
          <w:sz w:val="24"/>
          <w:szCs w:val="24"/>
        </w:rPr>
        <w:t>дезоксирибозу</w:t>
      </w:r>
      <w:proofErr w:type="spellEnd"/>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матрицей служит молекула ДНК</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происходит в ядре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удвоение молекулы ДНК</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24. УСТАНОВИТЕ ПОСЛЕДОВАТЕЛЬНОСТЬ ПРОЦЕССОВ ЭМБРИОНАЛЬНОГО РАЗВИТИЯ ПОЗВОНОЧНЫХ ЖИВОТНЫХ:</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закладка зачаточных органов зародыша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направленные перемещения клеток и их дифференцировка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развитие нервной пластинки</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слияние яйцеклетки и сперматозоида и образование зиготы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формирование многоклеточного однослойного зародыша</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25. УПОРЯДОЧИТЕ ИСКОПАЕМЫЕ ФОРМЫ ЧЕЛОВЕКА ПО ВРЕМЕНИ СУЩЕСТВОВАНИЯ, НАЧИНАЯ С САМОЙ ДРЕВНЕЙ ФОРМЫ: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 Человек умелый</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 Кроманьонцы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 Неандертальцы</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 Человек прямоходящий</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 Австралопитек</w:t>
      </w:r>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Эталоны ответов</w:t>
      </w:r>
    </w:p>
    <w:tbl>
      <w:tblPr>
        <w:tblW w:w="9299" w:type="dxa"/>
        <w:tblBorders>
          <w:top w:val="nil"/>
          <w:left w:val="nil"/>
          <w:bottom w:val="nil"/>
          <w:right w:val="nil"/>
          <w:insideH w:val="nil"/>
          <w:insideV w:val="nil"/>
        </w:tblBorders>
        <w:tblLayout w:type="fixed"/>
        <w:tblLook w:val="0600"/>
      </w:tblPr>
      <w:tblGrid>
        <w:gridCol w:w="1036"/>
        <w:gridCol w:w="1055"/>
        <w:gridCol w:w="581"/>
        <w:gridCol w:w="760"/>
        <w:gridCol w:w="730"/>
        <w:gridCol w:w="814"/>
        <w:gridCol w:w="1059"/>
        <w:gridCol w:w="744"/>
        <w:gridCol w:w="585"/>
        <w:gridCol w:w="975"/>
        <w:gridCol w:w="960"/>
      </w:tblGrid>
      <w:tr w:rsidR="00D855FD" w:rsidRPr="00D855FD" w:rsidTr="00AA537F">
        <w:trPr>
          <w:trHeight w:val="765"/>
        </w:trPr>
        <w:tc>
          <w:tcPr>
            <w:tcW w:w="1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задания </w:t>
            </w:r>
          </w:p>
        </w:tc>
        <w:tc>
          <w:tcPr>
            <w:tcW w:w="10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16</w:t>
            </w:r>
          </w:p>
        </w:tc>
        <w:tc>
          <w:tcPr>
            <w:tcW w:w="5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17</w:t>
            </w:r>
          </w:p>
        </w:tc>
        <w:tc>
          <w:tcPr>
            <w:tcW w:w="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18</w:t>
            </w:r>
          </w:p>
        </w:tc>
        <w:tc>
          <w:tcPr>
            <w:tcW w:w="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19</w:t>
            </w:r>
          </w:p>
        </w:tc>
        <w:tc>
          <w:tcPr>
            <w:tcW w:w="8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20</w:t>
            </w:r>
          </w:p>
        </w:tc>
        <w:tc>
          <w:tcPr>
            <w:tcW w:w="10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21</w:t>
            </w:r>
          </w:p>
        </w:tc>
        <w:tc>
          <w:tcPr>
            <w:tcW w:w="7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22</w:t>
            </w:r>
          </w:p>
        </w:tc>
        <w:tc>
          <w:tcPr>
            <w:tcW w:w="5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23</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24</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25</w:t>
            </w:r>
          </w:p>
        </w:tc>
      </w:tr>
      <w:tr w:rsidR="00D855FD" w:rsidRPr="00D855FD" w:rsidTr="00AA537F">
        <w:trPr>
          <w:trHeight w:val="495"/>
        </w:trPr>
        <w:tc>
          <w:tcPr>
            <w:tcW w:w="1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ответ</w:t>
            </w:r>
          </w:p>
        </w:tc>
        <w:tc>
          <w:tcPr>
            <w:tcW w:w="1054" w:type="dxa"/>
            <w:tcBorders>
              <w:top w:val="nil"/>
              <w:left w:val="nil"/>
              <w:bottom w:val="single" w:sz="8" w:space="0" w:color="000000"/>
              <w:right w:val="single" w:sz="8" w:space="0" w:color="000000"/>
            </w:tcBorders>
            <w:tcMar>
              <w:top w:w="43" w:type="dxa"/>
              <w:left w:w="43" w:type="dxa"/>
              <w:bottom w:w="43" w:type="dxa"/>
              <w:right w:w="43"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5,4,2,1,3</w:t>
            </w:r>
          </w:p>
        </w:tc>
        <w:tc>
          <w:tcPr>
            <w:tcW w:w="58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1,4</w:t>
            </w:r>
          </w:p>
        </w:tc>
        <w:tc>
          <w:tcPr>
            <w:tcW w:w="7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2,4,5</w:t>
            </w:r>
          </w:p>
        </w:tc>
        <w:tc>
          <w:tcPr>
            <w:tcW w:w="73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3,4,5</w:t>
            </w:r>
          </w:p>
        </w:tc>
        <w:tc>
          <w:tcPr>
            <w:tcW w:w="81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2,3,1</w:t>
            </w:r>
          </w:p>
        </w:tc>
        <w:tc>
          <w:tcPr>
            <w:tcW w:w="105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2,5,4,3,1</w:t>
            </w:r>
          </w:p>
        </w:tc>
        <w:tc>
          <w:tcPr>
            <w:tcW w:w="74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1,3,4</w:t>
            </w:r>
          </w:p>
        </w:tc>
        <w:tc>
          <w:tcPr>
            <w:tcW w:w="58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2,5</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4,5,2,3,1</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5,1,4,3,2</w:t>
            </w:r>
          </w:p>
        </w:tc>
      </w:tr>
    </w:tbl>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В заданиях 26-30 решите задачи:</w:t>
      </w:r>
    </w:p>
    <w:p w:rsidR="00D855FD" w:rsidRPr="00D855FD" w:rsidRDefault="00D855FD" w:rsidP="00D855FD">
      <w:pPr>
        <w:spacing w:after="0" w:line="240" w:lineRule="auto"/>
        <w:contextualSpacing/>
        <w:jc w:val="both"/>
        <w:rPr>
          <w:rFonts w:ascii="Times New Roman" w:hAnsi="Times New Roman"/>
          <w:sz w:val="24"/>
          <w:szCs w:val="24"/>
        </w:rPr>
      </w:pP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Задание 26. Задача № 1.</w:t>
      </w:r>
      <w:r w:rsidRPr="00D855FD">
        <w:rPr>
          <w:rFonts w:ascii="Times New Roman" w:hAnsi="Times New Roman"/>
          <w:sz w:val="24"/>
          <w:szCs w:val="24"/>
        </w:rPr>
        <w:t xml:space="preserve"> Определите, какая окраска цветков будет у растений гороха, полученных от самоопыления гомозиготных родительских форм с красными и с белыми цветками, а также от их скрещивания между собой.0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Решение.</w:t>
      </w:r>
      <w:r w:rsidRPr="00D855FD">
        <w:rPr>
          <w:rFonts w:ascii="Times New Roman" w:hAnsi="Times New Roman"/>
          <w:sz w:val="24"/>
          <w:szCs w:val="24"/>
        </w:rPr>
        <w:t xml:space="preserve"> Обе родительские формы </w:t>
      </w:r>
      <w:proofErr w:type="spellStart"/>
      <w:r w:rsidRPr="00D855FD">
        <w:rPr>
          <w:rFonts w:ascii="Times New Roman" w:hAnsi="Times New Roman"/>
          <w:sz w:val="24"/>
          <w:szCs w:val="24"/>
        </w:rPr>
        <w:t>гомозиготны</w:t>
      </w:r>
      <w:proofErr w:type="spellEnd"/>
      <w:r w:rsidRPr="00D855FD">
        <w:rPr>
          <w:rFonts w:ascii="Times New Roman" w:hAnsi="Times New Roman"/>
          <w:sz w:val="24"/>
          <w:szCs w:val="24"/>
        </w:rPr>
        <w:t xml:space="preserve">, поэтому запись скрещиваний будет следующей: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от самоопыления: 1) </w:t>
      </w:r>
      <w:proofErr w:type="gramStart"/>
      <w:r w:rsidRPr="00D855FD">
        <w:rPr>
          <w:rFonts w:ascii="Times New Roman" w:hAnsi="Times New Roman"/>
          <w:sz w:val="24"/>
          <w:szCs w:val="24"/>
        </w:rPr>
        <w:t>Р</w:t>
      </w:r>
      <w:proofErr w:type="gramEnd"/>
      <w:r w:rsidRPr="00D855FD">
        <w:rPr>
          <w:rFonts w:ascii="Times New Roman" w:hAnsi="Times New Roman"/>
          <w:sz w:val="24"/>
          <w:szCs w:val="24"/>
        </w:rPr>
        <w:t xml:space="preserve">: АА × АА; 2) P: </w:t>
      </w:r>
      <w:proofErr w:type="spellStart"/>
      <w:r w:rsidRPr="00D855FD">
        <w:rPr>
          <w:rFonts w:ascii="Times New Roman" w:hAnsi="Times New Roman"/>
          <w:sz w:val="24"/>
          <w:szCs w:val="24"/>
        </w:rPr>
        <w:t>аа</w:t>
      </w:r>
      <w:proofErr w:type="spellEnd"/>
      <w:r w:rsidRPr="00D855FD">
        <w:rPr>
          <w:rFonts w:ascii="Times New Roman" w:hAnsi="Times New Roman"/>
          <w:sz w:val="24"/>
          <w:szCs w:val="24"/>
        </w:rPr>
        <w:t xml:space="preserve"> × </w:t>
      </w:r>
      <w:proofErr w:type="spellStart"/>
      <w:r w:rsidRPr="00D855FD">
        <w:rPr>
          <w:rFonts w:ascii="Times New Roman" w:hAnsi="Times New Roman"/>
          <w:sz w:val="24"/>
          <w:szCs w:val="24"/>
        </w:rPr>
        <w:t>аа</w:t>
      </w:r>
      <w:proofErr w:type="spellEnd"/>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от перекрестного опыления: </w:t>
      </w:r>
      <w:proofErr w:type="gramStart"/>
      <w:r w:rsidRPr="00D855FD">
        <w:rPr>
          <w:rFonts w:ascii="Times New Roman" w:hAnsi="Times New Roman"/>
          <w:sz w:val="24"/>
          <w:szCs w:val="24"/>
        </w:rPr>
        <w:t>Р</w:t>
      </w:r>
      <w:proofErr w:type="gramEnd"/>
      <w:r w:rsidRPr="00D855FD">
        <w:rPr>
          <w:rFonts w:ascii="Times New Roman" w:hAnsi="Times New Roman"/>
          <w:sz w:val="24"/>
          <w:szCs w:val="24"/>
        </w:rPr>
        <w:t xml:space="preserve">: АА × </w:t>
      </w:r>
      <w:proofErr w:type="spellStart"/>
      <w:r w:rsidRPr="00D855FD">
        <w:rPr>
          <w:rFonts w:ascii="Times New Roman" w:hAnsi="Times New Roman"/>
          <w:sz w:val="24"/>
          <w:szCs w:val="24"/>
        </w:rPr>
        <w:t>аа</w:t>
      </w:r>
      <w:proofErr w:type="spellEnd"/>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Гомозиготные формы дают единственный тип гамет, и поэтому при их слиянии будет получен единственный тип потомков: 1) F1 все AA; 2) F1 все аа;3) F1 все </w:t>
      </w:r>
      <w:proofErr w:type="spellStart"/>
      <w:r w:rsidRPr="00D855FD">
        <w:rPr>
          <w:rFonts w:ascii="Times New Roman" w:hAnsi="Times New Roman"/>
          <w:sz w:val="24"/>
          <w:szCs w:val="24"/>
        </w:rPr>
        <w:t>Aa</w:t>
      </w:r>
      <w:proofErr w:type="spellEnd"/>
      <w:r w:rsidRPr="00D855FD">
        <w:rPr>
          <w:rFonts w:ascii="Times New Roman" w:hAnsi="Times New Roman"/>
          <w:sz w:val="24"/>
          <w:szCs w:val="24"/>
        </w:rPr>
        <w:t xml:space="preserve">.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Ответ.</w:t>
      </w:r>
      <w:r w:rsidRPr="00D855FD">
        <w:rPr>
          <w:rFonts w:ascii="Times New Roman" w:hAnsi="Times New Roman"/>
          <w:sz w:val="24"/>
          <w:szCs w:val="24"/>
        </w:rPr>
        <w:t xml:space="preserve"> 1. </w:t>
      </w:r>
      <w:proofErr w:type="spellStart"/>
      <w:r w:rsidRPr="00D855FD">
        <w:rPr>
          <w:rFonts w:ascii="Times New Roman" w:hAnsi="Times New Roman"/>
          <w:sz w:val="24"/>
          <w:szCs w:val="24"/>
        </w:rPr>
        <w:t>Красноцветковые</w:t>
      </w:r>
      <w:proofErr w:type="spellEnd"/>
      <w:r w:rsidRPr="00D855FD">
        <w:rPr>
          <w:rFonts w:ascii="Times New Roman" w:hAnsi="Times New Roman"/>
          <w:sz w:val="24"/>
          <w:szCs w:val="24"/>
        </w:rPr>
        <w:t xml:space="preserve"> гомозиготные растения дают только формы с красными цветками. 2. Все потомки растений с белыми цветками будут </w:t>
      </w:r>
      <w:proofErr w:type="spellStart"/>
      <w:r w:rsidRPr="00D855FD">
        <w:rPr>
          <w:rFonts w:ascii="Times New Roman" w:hAnsi="Times New Roman"/>
          <w:sz w:val="24"/>
          <w:szCs w:val="24"/>
        </w:rPr>
        <w:t>белоцветковыми</w:t>
      </w:r>
      <w:proofErr w:type="spellEnd"/>
      <w:r w:rsidRPr="00D855FD">
        <w:rPr>
          <w:rFonts w:ascii="Times New Roman" w:hAnsi="Times New Roman"/>
          <w:sz w:val="24"/>
          <w:szCs w:val="24"/>
        </w:rPr>
        <w:t xml:space="preserve"> (они всегда </w:t>
      </w:r>
      <w:proofErr w:type="spellStart"/>
      <w:r w:rsidRPr="00D855FD">
        <w:rPr>
          <w:rFonts w:ascii="Times New Roman" w:hAnsi="Times New Roman"/>
          <w:sz w:val="24"/>
          <w:szCs w:val="24"/>
        </w:rPr>
        <w:t>гомозиготны</w:t>
      </w:r>
      <w:proofErr w:type="spellEnd"/>
      <w:r w:rsidRPr="00D855FD">
        <w:rPr>
          <w:rFonts w:ascii="Times New Roman" w:hAnsi="Times New Roman"/>
          <w:sz w:val="24"/>
          <w:szCs w:val="24"/>
        </w:rPr>
        <w:t xml:space="preserve">). 3. Все растения от скрещивания </w:t>
      </w:r>
      <w:proofErr w:type="spellStart"/>
      <w:r w:rsidRPr="00D855FD">
        <w:rPr>
          <w:rFonts w:ascii="Times New Roman" w:hAnsi="Times New Roman"/>
          <w:sz w:val="24"/>
          <w:szCs w:val="24"/>
        </w:rPr>
        <w:t>красноцветковых</w:t>
      </w:r>
      <w:proofErr w:type="spellEnd"/>
      <w:r w:rsidRPr="00D855FD">
        <w:rPr>
          <w:rFonts w:ascii="Times New Roman" w:hAnsi="Times New Roman"/>
          <w:sz w:val="24"/>
          <w:szCs w:val="24"/>
        </w:rPr>
        <w:t xml:space="preserve"> </w:t>
      </w:r>
      <w:proofErr w:type="gramStart"/>
      <w:r w:rsidRPr="00D855FD">
        <w:rPr>
          <w:rFonts w:ascii="Times New Roman" w:hAnsi="Times New Roman"/>
          <w:sz w:val="24"/>
          <w:szCs w:val="24"/>
        </w:rPr>
        <w:t>гомозиготных</w:t>
      </w:r>
      <w:proofErr w:type="gramEnd"/>
      <w:r w:rsidRPr="00D855FD">
        <w:rPr>
          <w:rFonts w:ascii="Times New Roman" w:hAnsi="Times New Roman"/>
          <w:sz w:val="24"/>
          <w:szCs w:val="24"/>
        </w:rPr>
        <w:t xml:space="preserve"> с </w:t>
      </w:r>
      <w:proofErr w:type="spellStart"/>
      <w:r w:rsidRPr="00D855FD">
        <w:rPr>
          <w:rFonts w:ascii="Times New Roman" w:hAnsi="Times New Roman"/>
          <w:sz w:val="24"/>
          <w:szCs w:val="24"/>
        </w:rPr>
        <w:t>белоцветковыми</w:t>
      </w:r>
      <w:proofErr w:type="spellEnd"/>
      <w:r w:rsidRPr="00D855FD">
        <w:rPr>
          <w:rFonts w:ascii="Times New Roman" w:hAnsi="Times New Roman"/>
          <w:sz w:val="24"/>
          <w:szCs w:val="24"/>
        </w:rPr>
        <w:t xml:space="preserve"> будут </w:t>
      </w:r>
      <w:proofErr w:type="spellStart"/>
      <w:r w:rsidRPr="00D855FD">
        <w:rPr>
          <w:rFonts w:ascii="Times New Roman" w:hAnsi="Times New Roman"/>
          <w:sz w:val="24"/>
          <w:szCs w:val="24"/>
        </w:rPr>
        <w:t>красноцветковыми</w:t>
      </w:r>
      <w:proofErr w:type="spellEnd"/>
      <w:r w:rsidRPr="00D855FD">
        <w:rPr>
          <w:rFonts w:ascii="Times New Roman" w:hAnsi="Times New Roman"/>
          <w:sz w:val="24"/>
          <w:szCs w:val="24"/>
        </w:rPr>
        <w:t xml:space="preserve"> (доминантный фенотип), но гетерозиготными по генотипу.</w:t>
      </w:r>
    </w:p>
    <w:p w:rsidR="00D855FD" w:rsidRPr="00D855FD" w:rsidRDefault="00D855FD" w:rsidP="00D855FD">
      <w:pPr>
        <w:spacing w:after="0" w:line="240" w:lineRule="auto"/>
        <w:contextualSpacing/>
        <w:jc w:val="both"/>
        <w:rPr>
          <w:rFonts w:ascii="Times New Roman" w:hAnsi="Times New Roman"/>
          <w:sz w:val="24"/>
          <w:szCs w:val="24"/>
        </w:rPr>
      </w:pP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lastRenderedPageBreak/>
        <w:t>Задание 27. Задача № 2</w:t>
      </w:r>
      <w:r w:rsidRPr="00D855FD">
        <w:rPr>
          <w:rFonts w:ascii="Times New Roman" w:hAnsi="Times New Roman"/>
          <w:sz w:val="24"/>
          <w:szCs w:val="24"/>
        </w:rPr>
        <w:t xml:space="preserve">. На ребенка с I группой крови в роддоме претендуют две родительские пары: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1 пара: мать с I, отец с IV группой крови;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 2 пара: мать со II, отец с III группой крови.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Какой паре принадлежит ребенок? </w:t>
      </w:r>
    </w:p>
    <w:p w:rsidR="00D855FD" w:rsidRPr="00F96571" w:rsidRDefault="00D855FD" w:rsidP="00D855FD">
      <w:pPr>
        <w:spacing w:after="0" w:line="240" w:lineRule="auto"/>
        <w:contextualSpacing/>
        <w:jc w:val="both"/>
        <w:rPr>
          <w:rFonts w:ascii="Times New Roman" w:hAnsi="Times New Roman"/>
          <w:sz w:val="24"/>
          <w:szCs w:val="24"/>
          <w:lang w:val="en-US"/>
        </w:rPr>
      </w:pPr>
      <w:r w:rsidRPr="00D855FD">
        <w:rPr>
          <w:rFonts w:ascii="Times New Roman" w:hAnsi="Times New Roman"/>
          <w:b/>
          <w:sz w:val="24"/>
          <w:szCs w:val="24"/>
        </w:rPr>
        <w:t>Решение</w:t>
      </w:r>
      <w:r w:rsidRPr="00D855FD">
        <w:rPr>
          <w:rFonts w:ascii="Times New Roman" w:hAnsi="Times New Roman"/>
          <w:sz w:val="24"/>
          <w:szCs w:val="24"/>
        </w:rPr>
        <w:t xml:space="preserve">. Ребенок с I гр. крови по генотипу – I°I°. Такое сочетание аллелей возможно только в случае, если гаметы и отца, и матери будут содержать аллели I°. Следовательно, эта комбинация генов могла осуществиться только при зачатии ребенка в случае второй пары, когда мать и отец </w:t>
      </w:r>
      <w:proofErr w:type="spellStart"/>
      <w:r w:rsidRPr="00D855FD">
        <w:rPr>
          <w:rFonts w:ascii="Times New Roman" w:hAnsi="Times New Roman"/>
          <w:sz w:val="24"/>
          <w:szCs w:val="24"/>
        </w:rPr>
        <w:t>гетерозиготы</w:t>
      </w:r>
      <w:proofErr w:type="spellEnd"/>
      <w:r w:rsidRPr="00D855FD">
        <w:rPr>
          <w:rFonts w:ascii="Times New Roman" w:hAnsi="Times New Roman"/>
          <w:sz w:val="24"/>
          <w:szCs w:val="24"/>
        </w:rPr>
        <w:t>. Запишем</w:t>
      </w:r>
      <w:r w:rsidRPr="00F96571">
        <w:rPr>
          <w:rFonts w:ascii="Times New Roman" w:hAnsi="Times New Roman"/>
          <w:sz w:val="24"/>
          <w:szCs w:val="24"/>
          <w:lang w:val="en-US"/>
        </w:rPr>
        <w:t xml:space="preserve"> </w:t>
      </w:r>
      <w:r w:rsidRPr="00D855FD">
        <w:rPr>
          <w:rFonts w:ascii="Times New Roman" w:hAnsi="Times New Roman"/>
          <w:sz w:val="24"/>
          <w:szCs w:val="24"/>
        </w:rPr>
        <w:t>схему</w:t>
      </w:r>
      <w:r w:rsidRPr="00F96571">
        <w:rPr>
          <w:rFonts w:ascii="Times New Roman" w:hAnsi="Times New Roman"/>
          <w:sz w:val="24"/>
          <w:szCs w:val="24"/>
          <w:lang w:val="en-US"/>
        </w:rPr>
        <w:t xml:space="preserve"> </w:t>
      </w:r>
      <w:r w:rsidRPr="00D855FD">
        <w:rPr>
          <w:rFonts w:ascii="Times New Roman" w:hAnsi="Times New Roman"/>
          <w:sz w:val="24"/>
          <w:szCs w:val="24"/>
        </w:rPr>
        <w:t>скрещивания</w:t>
      </w:r>
      <w:r w:rsidRPr="00F96571">
        <w:rPr>
          <w:rFonts w:ascii="Times New Roman" w:hAnsi="Times New Roman"/>
          <w:sz w:val="24"/>
          <w:szCs w:val="24"/>
          <w:lang w:val="en-US"/>
        </w:rPr>
        <w:t xml:space="preserve">: </w:t>
      </w:r>
    </w:p>
    <w:p w:rsidR="00D855FD" w:rsidRPr="00D855FD" w:rsidRDefault="00D855FD" w:rsidP="00D855FD">
      <w:pPr>
        <w:spacing w:after="0" w:line="240" w:lineRule="auto"/>
        <w:contextualSpacing/>
        <w:jc w:val="both"/>
        <w:rPr>
          <w:rFonts w:ascii="Times New Roman" w:hAnsi="Times New Roman"/>
          <w:sz w:val="24"/>
          <w:szCs w:val="24"/>
          <w:lang w:val="en-US"/>
        </w:rPr>
      </w:pPr>
      <w:proofErr w:type="gramStart"/>
      <w:r w:rsidRPr="00D855FD">
        <w:rPr>
          <w:rFonts w:ascii="Times New Roman" w:hAnsi="Times New Roman"/>
          <w:sz w:val="24"/>
          <w:szCs w:val="24"/>
        </w:rPr>
        <w:t>Р</w:t>
      </w:r>
      <w:proofErr w:type="gramEnd"/>
      <w:r w:rsidRPr="00D855FD">
        <w:rPr>
          <w:rFonts w:ascii="Times New Roman" w:hAnsi="Times New Roman"/>
          <w:sz w:val="24"/>
          <w:szCs w:val="24"/>
          <w:lang w:val="en-US"/>
        </w:rPr>
        <w:t xml:space="preserve">: I A I° ♀×I B I° ♂; G♀: 0,5I A + 0,5I°; G♂: 0,5I B + 0,5I°; =&gt; F1: 0,25 I°I°.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Очевидно, что первая супружеская пара претендовать на этого ребенка не может, т. к. у нее могут быть дети только со II и III группами крови: </w:t>
      </w:r>
    </w:p>
    <w:p w:rsidR="00D855FD" w:rsidRPr="00D855FD" w:rsidRDefault="00D855FD" w:rsidP="00D855FD">
      <w:pPr>
        <w:spacing w:after="0" w:line="240" w:lineRule="auto"/>
        <w:contextualSpacing/>
        <w:jc w:val="both"/>
        <w:rPr>
          <w:rFonts w:ascii="Times New Roman" w:hAnsi="Times New Roman"/>
          <w:sz w:val="24"/>
          <w:szCs w:val="24"/>
        </w:rPr>
      </w:pPr>
      <w:proofErr w:type="gramStart"/>
      <w:r w:rsidRPr="00D855FD">
        <w:rPr>
          <w:rFonts w:ascii="Times New Roman" w:hAnsi="Times New Roman"/>
          <w:sz w:val="24"/>
          <w:szCs w:val="24"/>
        </w:rPr>
        <w:t>Р</w:t>
      </w:r>
      <w:proofErr w:type="gramEnd"/>
      <w:r w:rsidRPr="00D855FD">
        <w:rPr>
          <w:rFonts w:ascii="Times New Roman" w:hAnsi="Times New Roman"/>
          <w:sz w:val="24"/>
          <w:szCs w:val="24"/>
        </w:rPr>
        <w:t xml:space="preserve">: I°I° ♀ × I A I B♂; F1: 50% IA I° и 50%IB I° (у детей II и III гр. крови соотв.).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Ответ</w:t>
      </w:r>
      <w:r w:rsidRPr="00D855FD">
        <w:rPr>
          <w:rFonts w:ascii="Times New Roman" w:hAnsi="Times New Roman"/>
          <w:sz w:val="24"/>
          <w:szCs w:val="24"/>
        </w:rPr>
        <w:t>. Ребенок принадлежит второй паре супругов.</w:t>
      </w:r>
    </w:p>
    <w:p w:rsidR="00D855FD" w:rsidRPr="00D855FD" w:rsidRDefault="00D855FD" w:rsidP="00D855FD">
      <w:pPr>
        <w:spacing w:after="0" w:line="240" w:lineRule="auto"/>
        <w:contextualSpacing/>
        <w:jc w:val="both"/>
        <w:rPr>
          <w:rFonts w:ascii="Times New Roman" w:hAnsi="Times New Roman"/>
          <w:sz w:val="24"/>
          <w:szCs w:val="24"/>
        </w:rPr>
      </w:pP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 xml:space="preserve">Задание 28. Задача № 3. </w:t>
      </w:r>
      <w:r w:rsidRPr="00D855FD">
        <w:rPr>
          <w:rFonts w:ascii="Times New Roman" w:hAnsi="Times New Roman"/>
          <w:sz w:val="24"/>
          <w:szCs w:val="24"/>
        </w:rPr>
        <w:t xml:space="preserve">Определите средний размер листочков у белого клевера, полученного от скрещивания </w:t>
      </w:r>
      <w:proofErr w:type="spellStart"/>
      <w:r w:rsidRPr="00D855FD">
        <w:rPr>
          <w:rFonts w:ascii="Times New Roman" w:hAnsi="Times New Roman"/>
          <w:sz w:val="24"/>
          <w:szCs w:val="24"/>
        </w:rPr>
        <w:t>геторозиготных</w:t>
      </w:r>
      <w:proofErr w:type="spellEnd"/>
      <w:r w:rsidRPr="00D855FD">
        <w:rPr>
          <w:rFonts w:ascii="Times New Roman" w:hAnsi="Times New Roman"/>
          <w:sz w:val="24"/>
          <w:szCs w:val="24"/>
        </w:rPr>
        <w:t xml:space="preserve"> растений с листочками 10 и 7 мм соответственно.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Решение</w:t>
      </w:r>
      <w:r w:rsidRPr="00D855FD">
        <w:rPr>
          <w:rFonts w:ascii="Times New Roman" w:hAnsi="Times New Roman"/>
          <w:sz w:val="24"/>
          <w:szCs w:val="24"/>
        </w:rPr>
        <w:t xml:space="preserve">. Определяем генотипы и записываем скрещивание: </w:t>
      </w:r>
    </w:p>
    <w:p w:rsidR="00D855FD" w:rsidRPr="00D855FD" w:rsidRDefault="00D855FD" w:rsidP="00D855FD">
      <w:pPr>
        <w:spacing w:after="0" w:line="240" w:lineRule="auto"/>
        <w:contextualSpacing/>
        <w:jc w:val="both"/>
        <w:rPr>
          <w:rFonts w:ascii="Times New Roman" w:hAnsi="Times New Roman"/>
          <w:sz w:val="24"/>
          <w:szCs w:val="24"/>
        </w:rPr>
      </w:pPr>
      <w:proofErr w:type="gramStart"/>
      <w:r w:rsidRPr="00D855FD">
        <w:rPr>
          <w:rFonts w:ascii="Times New Roman" w:hAnsi="Times New Roman"/>
          <w:sz w:val="24"/>
          <w:szCs w:val="24"/>
        </w:rPr>
        <w:t>Р</w:t>
      </w:r>
      <w:proofErr w:type="gramEnd"/>
      <w:r w:rsidRPr="00D855FD">
        <w:rPr>
          <w:rFonts w:ascii="Times New Roman" w:hAnsi="Times New Roman"/>
          <w:sz w:val="24"/>
          <w:szCs w:val="24"/>
        </w:rPr>
        <w:t xml:space="preserve">: V </w:t>
      </w:r>
      <w:proofErr w:type="spellStart"/>
      <w:r w:rsidRPr="00D855FD">
        <w:rPr>
          <w:rFonts w:ascii="Times New Roman" w:hAnsi="Times New Roman"/>
          <w:sz w:val="24"/>
          <w:szCs w:val="24"/>
        </w:rPr>
        <w:t>ba</w:t>
      </w:r>
      <w:proofErr w:type="spellEnd"/>
      <w:r w:rsidRPr="00D855FD">
        <w:rPr>
          <w:rFonts w:ascii="Times New Roman" w:hAnsi="Times New Roman"/>
          <w:sz w:val="24"/>
          <w:szCs w:val="24"/>
        </w:rPr>
        <w:t xml:space="preserve"> </w:t>
      </w:r>
      <w:proofErr w:type="spellStart"/>
      <w:r w:rsidRPr="00D855FD">
        <w:rPr>
          <w:rFonts w:ascii="Times New Roman" w:hAnsi="Times New Roman"/>
          <w:sz w:val="24"/>
          <w:szCs w:val="24"/>
        </w:rPr>
        <w:t>v</w:t>
      </w:r>
      <w:proofErr w:type="spellEnd"/>
      <w:r w:rsidRPr="00D855FD">
        <w:rPr>
          <w:rFonts w:ascii="Times New Roman" w:hAnsi="Times New Roman"/>
          <w:sz w:val="24"/>
          <w:szCs w:val="24"/>
        </w:rPr>
        <w:t xml:space="preserve"> × V </w:t>
      </w:r>
      <w:proofErr w:type="spellStart"/>
      <w:r w:rsidRPr="00D855FD">
        <w:rPr>
          <w:rFonts w:ascii="Times New Roman" w:hAnsi="Times New Roman"/>
          <w:sz w:val="24"/>
          <w:szCs w:val="24"/>
        </w:rPr>
        <w:t>by</w:t>
      </w:r>
      <w:proofErr w:type="spellEnd"/>
      <w:r w:rsidRPr="00D855FD">
        <w:rPr>
          <w:rFonts w:ascii="Times New Roman" w:hAnsi="Times New Roman"/>
          <w:sz w:val="24"/>
          <w:szCs w:val="24"/>
        </w:rPr>
        <w:t xml:space="preserve"> </w:t>
      </w:r>
      <w:proofErr w:type="spellStart"/>
      <w:r w:rsidRPr="00D855FD">
        <w:rPr>
          <w:rFonts w:ascii="Times New Roman" w:hAnsi="Times New Roman"/>
          <w:sz w:val="24"/>
          <w:szCs w:val="24"/>
        </w:rPr>
        <w:t>v</w:t>
      </w:r>
      <w:proofErr w:type="spellEnd"/>
      <w:r w:rsidRPr="00D855FD">
        <w:rPr>
          <w:rFonts w:ascii="Times New Roman" w:hAnsi="Times New Roman"/>
          <w:sz w:val="24"/>
          <w:szCs w:val="24"/>
        </w:rPr>
        <w:t xml:space="preserve">; определяем гаметы: G♀: 0,5V </w:t>
      </w:r>
      <w:proofErr w:type="spellStart"/>
      <w:r w:rsidRPr="00D855FD">
        <w:rPr>
          <w:rFonts w:ascii="Times New Roman" w:hAnsi="Times New Roman"/>
          <w:sz w:val="24"/>
          <w:szCs w:val="24"/>
        </w:rPr>
        <w:t>ba</w:t>
      </w:r>
      <w:proofErr w:type="spellEnd"/>
      <w:r w:rsidRPr="00D855FD">
        <w:rPr>
          <w:rFonts w:ascii="Times New Roman" w:hAnsi="Times New Roman"/>
          <w:sz w:val="24"/>
          <w:szCs w:val="24"/>
        </w:rPr>
        <w:t xml:space="preserve"> + 0,5v; G♂: 0,5V </w:t>
      </w:r>
      <w:proofErr w:type="spellStart"/>
      <w:proofErr w:type="gramStart"/>
      <w:r w:rsidRPr="00D855FD">
        <w:rPr>
          <w:rFonts w:ascii="Times New Roman" w:hAnsi="Times New Roman"/>
          <w:sz w:val="24"/>
          <w:szCs w:val="24"/>
        </w:rPr>
        <w:t>b</w:t>
      </w:r>
      <w:proofErr w:type="gramEnd"/>
      <w:r w:rsidRPr="00D855FD">
        <w:rPr>
          <w:rFonts w:ascii="Times New Roman" w:hAnsi="Times New Roman"/>
          <w:sz w:val="24"/>
          <w:szCs w:val="24"/>
        </w:rPr>
        <w:t>у</w:t>
      </w:r>
      <w:proofErr w:type="spellEnd"/>
      <w:r w:rsidRPr="00D855FD">
        <w:rPr>
          <w:rFonts w:ascii="Times New Roman" w:hAnsi="Times New Roman"/>
          <w:sz w:val="24"/>
          <w:szCs w:val="24"/>
        </w:rPr>
        <w:t xml:space="preserve"> + 0,5v; получаем потомков: F1: 0,25V </w:t>
      </w:r>
      <w:proofErr w:type="spellStart"/>
      <w:r w:rsidRPr="00D855FD">
        <w:rPr>
          <w:rFonts w:ascii="Times New Roman" w:hAnsi="Times New Roman"/>
          <w:sz w:val="24"/>
          <w:szCs w:val="24"/>
        </w:rPr>
        <w:t>baV</w:t>
      </w:r>
      <w:proofErr w:type="spellEnd"/>
      <w:r w:rsidRPr="00D855FD">
        <w:rPr>
          <w:rFonts w:ascii="Times New Roman" w:hAnsi="Times New Roman"/>
          <w:sz w:val="24"/>
          <w:szCs w:val="24"/>
        </w:rPr>
        <w:t xml:space="preserve"> </w:t>
      </w:r>
      <w:proofErr w:type="spellStart"/>
      <w:r w:rsidRPr="00D855FD">
        <w:rPr>
          <w:rFonts w:ascii="Times New Roman" w:hAnsi="Times New Roman"/>
          <w:sz w:val="24"/>
          <w:szCs w:val="24"/>
        </w:rPr>
        <w:t>by</w:t>
      </w:r>
      <w:proofErr w:type="spellEnd"/>
      <w:r w:rsidRPr="00D855FD">
        <w:rPr>
          <w:rFonts w:ascii="Times New Roman" w:hAnsi="Times New Roman"/>
          <w:sz w:val="24"/>
          <w:szCs w:val="24"/>
        </w:rPr>
        <w:t xml:space="preserve">; 0,25V </w:t>
      </w:r>
      <w:proofErr w:type="spellStart"/>
      <w:r w:rsidRPr="00D855FD">
        <w:rPr>
          <w:rFonts w:ascii="Times New Roman" w:hAnsi="Times New Roman"/>
          <w:sz w:val="24"/>
          <w:szCs w:val="24"/>
        </w:rPr>
        <w:t>ba</w:t>
      </w:r>
      <w:proofErr w:type="spellEnd"/>
      <w:r w:rsidRPr="00D855FD">
        <w:rPr>
          <w:rFonts w:ascii="Times New Roman" w:hAnsi="Times New Roman"/>
          <w:sz w:val="24"/>
          <w:szCs w:val="24"/>
        </w:rPr>
        <w:t xml:space="preserve"> </w:t>
      </w:r>
      <w:proofErr w:type="spellStart"/>
      <w:r w:rsidRPr="00D855FD">
        <w:rPr>
          <w:rFonts w:ascii="Times New Roman" w:hAnsi="Times New Roman"/>
          <w:sz w:val="24"/>
          <w:szCs w:val="24"/>
        </w:rPr>
        <w:t>v</w:t>
      </w:r>
      <w:proofErr w:type="spellEnd"/>
      <w:r w:rsidRPr="00D855FD">
        <w:rPr>
          <w:rFonts w:ascii="Times New Roman" w:hAnsi="Times New Roman"/>
          <w:sz w:val="24"/>
          <w:szCs w:val="24"/>
        </w:rPr>
        <w:t xml:space="preserve">; 0,25 V </w:t>
      </w:r>
      <w:proofErr w:type="spellStart"/>
      <w:r w:rsidRPr="00D855FD">
        <w:rPr>
          <w:rFonts w:ascii="Times New Roman" w:hAnsi="Times New Roman"/>
          <w:sz w:val="24"/>
          <w:szCs w:val="24"/>
        </w:rPr>
        <w:t>by</w:t>
      </w:r>
      <w:proofErr w:type="spellEnd"/>
      <w:r w:rsidRPr="00D855FD">
        <w:rPr>
          <w:rFonts w:ascii="Times New Roman" w:hAnsi="Times New Roman"/>
          <w:sz w:val="24"/>
          <w:szCs w:val="24"/>
        </w:rPr>
        <w:t xml:space="preserve"> </w:t>
      </w:r>
      <w:proofErr w:type="spellStart"/>
      <w:r w:rsidRPr="00D855FD">
        <w:rPr>
          <w:rFonts w:ascii="Times New Roman" w:hAnsi="Times New Roman"/>
          <w:sz w:val="24"/>
          <w:szCs w:val="24"/>
        </w:rPr>
        <w:t>v</w:t>
      </w:r>
      <w:proofErr w:type="spellEnd"/>
      <w:r w:rsidRPr="00D855FD">
        <w:rPr>
          <w:rFonts w:ascii="Times New Roman" w:hAnsi="Times New Roman"/>
          <w:sz w:val="24"/>
          <w:szCs w:val="24"/>
        </w:rPr>
        <w:t xml:space="preserve">; 0,25vv.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Ответ</w:t>
      </w:r>
      <w:r w:rsidRPr="00D855FD">
        <w:rPr>
          <w:rFonts w:ascii="Times New Roman" w:hAnsi="Times New Roman"/>
          <w:sz w:val="24"/>
          <w:szCs w:val="24"/>
        </w:rPr>
        <w:t xml:space="preserve">. Получено 4 типа фенотипов и генотипов в равных соотношениях. Из них для первого будет характерна </w:t>
      </w:r>
      <w:proofErr w:type="spellStart"/>
      <w:r w:rsidRPr="00D855FD">
        <w:rPr>
          <w:rFonts w:ascii="Times New Roman" w:hAnsi="Times New Roman"/>
          <w:sz w:val="24"/>
          <w:szCs w:val="24"/>
        </w:rPr>
        <w:t>сверхдоминантность</w:t>
      </w:r>
      <w:proofErr w:type="spellEnd"/>
      <w:r w:rsidRPr="00D855FD">
        <w:rPr>
          <w:rFonts w:ascii="Times New Roman" w:hAnsi="Times New Roman"/>
          <w:sz w:val="24"/>
          <w:szCs w:val="24"/>
        </w:rPr>
        <w:t xml:space="preserve"> (средний размер листочков 18 мм). </w:t>
      </w:r>
    </w:p>
    <w:p w:rsidR="00D855FD" w:rsidRPr="00D855FD" w:rsidRDefault="00D855FD" w:rsidP="00D855FD">
      <w:pPr>
        <w:spacing w:after="0" w:line="240" w:lineRule="auto"/>
        <w:contextualSpacing/>
        <w:jc w:val="both"/>
        <w:rPr>
          <w:rFonts w:ascii="Times New Roman" w:hAnsi="Times New Roman"/>
          <w:b/>
          <w:sz w:val="24"/>
          <w:szCs w:val="24"/>
        </w:rPr>
      </w:pP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 xml:space="preserve">Задание 29. Задача № 4. </w:t>
      </w:r>
      <w:r w:rsidRPr="00D855FD">
        <w:rPr>
          <w:rFonts w:ascii="Times New Roman" w:hAnsi="Times New Roman"/>
          <w:sz w:val="24"/>
          <w:szCs w:val="24"/>
        </w:rPr>
        <w:t xml:space="preserve">Проанализируйте характер передачи рецессивного, частично сцепленного с полом, наследственного заболевания от матери к потомкам.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Решение</w:t>
      </w:r>
      <w:r w:rsidRPr="00D855FD">
        <w:rPr>
          <w:rFonts w:ascii="Times New Roman" w:hAnsi="Times New Roman"/>
          <w:sz w:val="24"/>
          <w:szCs w:val="24"/>
        </w:rPr>
        <w:t xml:space="preserve">. P:♀X </w:t>
      </w:r>
      <w:proofErr w:type="spellStart"/>
      <w:r w:rsidRPr="00D855FD">
        <w:rPr>
          <w:rFonts w:ascii="Times New Roman" w:hAnsi="Times New Roman"/>
          <w:sz w:val="24"/>
          <w:szCs w:val="24"/>
        </w:rPr>
        <w:t>а</w:t>
      </w:r>
      <w:proofErr w:type="gramStart"/>
      <w:r w:rsidRPr="00D855FD">
        <w:rPr>
          <w:rFonts w:ascii="Times New Roman" w:hAnsi="Times New Roman"/>
          <w:sz w:val="24"/>
          <w:szCs w:val="24"/>
        </w:rPr>
        <w:t>X</w:t>
      </w:r>
      <w:proofErr w:type="spellEnd"/>
      <w:proofErr w:type="gramEnd"/>
      <w:r w:rsidRPr="00D855FD">
        <w:rPr>
          <w:rFonts w:ascii="Times New Roman" w:hAnsi="Times New Roman"/>
          <w:sz w:val="24"/>
          <w:szCs w:val="24"/>
        </w:rPr>
        <w:t xml:space="preserve"> а ♂X AY A больна F1: ♀X </w:t>
      </w:r>
      <w:proofErr w:type="gramStart"/>
      <w:r w:rsidRPr="00D855FD">
        <w:rPr>
          <w:rFonts w:ascii="Times New Roman" w:hAnsi="Times New Roman"/>
          <w:sz w:val="24"/>
          <w:szCs w:val="24"/>
        </w:rPr>
        <w:t>AX</w:t>
      </w:r>
      <w:proofErr w:type="gramEnd"/>
      <w:r w:rsidRPr="00D855FD">
        <w:rPr>
          <w:rFonts w:ascii="Times New Roman" w:hAnsi="Times New Roman"/>
          <w:sz w:val="24"/>
          <w:szCs w:val="24"/>
        </w:rPr>
        <w:t xml:space="preserve"> а ♂ X </w:t>
      </w:r>
      <w:proofErr w:type="spellStart"/>
      <w:r w:rsidRPr="00D855FD">
        <w:rPr>
          <w:rFonts w:ascii="Times New Roman" w:hAnsi="Times New Roman"/>
          <w:sz w:val="24"/>
          <w:szCs w:val="24"/>
        </w:rPr>
        <w:t>aY</w:t>
      </w:r>
      <w:proofErr w:type="spellEnd"/>
      <w:r w:rsidRPr="00D855FD">
        <w:rPr>
          <w:rFonts w:ascii="Times New Roman" w:hAnsi="Times New Roman"/>
          <w:sz w:val="24"/>
          <w:szCs w:val="24"/>
        </w:rPr>
        <w:t xml:space="preserve"> A F2:♀X AX а</w:t>
      </w:r>
      <w:proofErr w:type="gramStart"/>
      <w:r w:rsidRPr="00D855FD">
        <w:rPr>
          <w:rFonts w:ascii="Times New Roman" w:hAnsi="Times New Roman"/>
          <w:sz w:val="24"/>
          <w:szCs w:val="24"/>
        </w:rPr>
        <w:t xml:space="preserve"> ;</w:t>
      </w:r>
      <w:proofErr w:type="gramEnd"/>
      <w:r w:rsidRPr="00D855FD">
        <w:rPr>
          <w:rFonts w:ascii="Times New Roman" w:hAnsi="Times New Roman"/>
          <w:sz w:val="24"/>
          <w:szCs w:val="24"/>
        </w:rPr>
        <w:t xml:space="preserve"> ♀X </w:t>
      </w:r>
      <w:proofErr w:type="spellStart"/>
      <w:r w:rsidRPr="00D855FD">
        <w:rPr>
          <w:rFonts w:ascii="Times New Roman" w:hAnsi="Times New Roman"/>
          <w:sz w:val="24"/>
          <w:szCs w:val="24"/>
        </w:rPr>
        <w:t>аX</w:t>
      </w:r>
      <w:proofErr w:type="spellEnd"/>
      <w:r w:rsidRPr="00D855FD">
        <w:rPr>
          <w:rFonts w:ascii="Times New Roman" w:hAnsi="Times New Roman"/>
          <w:sz w:val="24"/>
          <w:szCs w:val="24"/>
        </w:rPr>
        <w:t xml:space="preserve"> а ;♂ X AY A ; ♂X </w:t>
      </w:r>
      <w:proofErr w:type="spellStart"/>
      <w:r w:rsidRPr="00D855FD">
        <w:rPr>
          <w:rFonts w:ascii="Times New Roman" w:hAnsi="Times New Roman"/>
          <w:sz w:val="24"/>
          <w:szCs w:val="24"/>
        </w:rPr>
        <w:t>aY</w:t>
      </w:r>
      <w:proofErr w:type="spellEnd"/>
      <w:r w:rsidRPr="00D855FD">
        <w:rPr>
          <w:rFonts w:ascii="Times New Roman" w:hAnsi="Times New Roman"/>
          <w:sz w:val="24"/>
          <w:szCs w:val="24"/>
        </w:rPr>
        <w:t xml:space="preserve"> A больна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Ответ</w:t>
      </w:r>
      <w:r w:rsidRPr="00D855FD">
        <w:rPr>
          <w:rFonts w:ascii="Times New Roman" w:hAnsi="Times New Roman"/>
          <w:sz w:val="24"/>
          <w:szCs w:val="24"/>
        </w:rPr>
        <w:t>. Болезнь передается от матери через детей и проявляется только у внучек.</w:t>
      </w:r>
    </w:p>
    <w:p w:rsidR="00D855FD" w:rsidRPr="00D855FD" w:rsidRDefault="00D855FD" w:rsidP="00D855FD">
      <w:pPr>
        <w:spacing w:after="0" w:line="240" w:lineRule="auto"/>
        <w:contextualSpacing/>
        <w:jc w:val="both"/>
        <w:rPr>
          <w:rFonts w:ascii="Times New Roman" w:hAnsi="Times New Roman"/>
          <w:sz w:val="24"/>
          <w:szCs w:val="24"/>
        </w:rPr>
      </w:pP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b/>
          <w:sz w:val="24"/>
          <w:szCs w:val="24"/>
        </w:rPr>
        <w:t xml:space="preserve">Задание 30. </w:t>
      </w:r>
      <w:r w:rsidRPr="00D855FD">
        <w:rPr>
          <w:rFonts w:ascii="Times New Roman" w:hAnsi="Times New Roman"/>
          <w:sz w:val="24"/>
          <w:szCs w:val="24"/>
        </w:rPr>
        <w:t>Из элементов сообщества (полевка, зерно злаков, филин, хорек) составьте пищевую цепь и на основании правила экологической пирамиды определите, сколько нужно зерна, чтобы в лесу вырос один филин массой 2,5 кг.</w:t>
      </w:r>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Ответ:</w:t>
      </w:r>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noProof/>
          <w:sz w:val="24"/>
          <w:szCs w:val="24"/>
        </w:rPr>
        <w:drawing>
          <wp:inline distT="0" distB="0" distL="0" distR="0">
            <wp:extent cx="5732145" cy="846455"/>
            <wp:effectExtent l="19050" t="0" r="1905" b="0"/>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srcRect t="18390" b="19843"/>
                    <a:stretch>
                      <a:fillRect/>
                    </a:stretch>
                  </pic:blipFill>
                  <pic:spPr bwMode="auto">
                    <a:xfrm>
                      <a:off x="0" y="0"/>
                      <a:ext cx="5732145" cy="846455"/>
                    </a:xfrm>
                    <a:prstGeom prst="rect">
                      <a:avLst/>
                    </a:prstGeom>
                    <a:noFill/>
                    <a:ln w="9525">
                      <a:noFill/>
                      <a:miter lim="800000"/>
                      <a:headEnd/>
                      <a:tailEnd/>
                    </a:ln>
                  </pic:spPr>
                </pic:pic>
              </a:graphicData>
            </a:graphic>
          </wp:inline>
        </w:drawing>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xml:space="preserve">В итоговой работе представлены задания, относящиеся к трем уровням сложности: “низкий”, “средний”, “высокий”. В зависимости от типа и трудности задания его выполнение оценивается разным числом баллов. Выполнение каждого задания “низкого” уровня сложности оценивается 1 баллом. За выполнение заданий “среднего” уровня сложности в зависимости от полноты и правильности ответа присваивается до 2 баллов. </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К заданию “высокого” уровня сложности относится решение ситуационных задач. За выполнение заданий “высокого” уровня в зависимости от полноты и правильности ответа присваивается до 3-х баллов.</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Задания “низкого” и “среднего” уровней сложности проверяются автоматически. Ответы на задания “высокого” уровня проверяются в ручном режиме.</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Распределение заданий по уровням сложности представлено в следующей таблице:</w:t>
      </w:r>
    </w:p>
    <w:p w:rsidR="00D855FD" w:rsidRPr="00D855FD" w:rsidRDefault="00D855FD" w:rsidP="00D855FD">
      <w:pPr>
        <w:spacing w:after="0" w:line="240" w:lineRule="auto"/>
        <w:contextualSpacing/>
        <w:jc w:val="both"/>
        <w:rPr>
          <w:rFonts w:ascii="Times New Roman" w:hAnsi="Times New Roman"/>
          <w:sz w:val="24"/>
          <w:szCs w:val="24"/>
        </w:rPr>
      </w:pPr>
    </w:p>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770"/>
        <w:gridCol w:w="1080"/>
        <w:gridCol w:w="1905"/>
        <w:gridCol w:w="4725"/>
      </w:tblGrid>
      <w:tr w:rsidR="00D855FD" w:rsidRPr="00D855FD" w:rsidTr="00AA537F">
        <w:tc>
          <w:tcPr>
            <w:tcW w:w="177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lastRenderedPageBreak/>
              <w:t>Уровень сложности задания</w:t>
            </w:r>
          </w:p>
        </w:tc>
        <w:tc>
          <w:tcPr>
            <w:tcW w:w="108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Балл</w:t>
            </w:r>
          </w:p>
        </w:tc>
        <w:tc>
          <w:tcPr>
            <w:tcW w:w="190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Процентное содержание заданий</w:t>
            </w:r>
          </w:p>
        </w:tc>
        <w:tc>
          <w:tcPr>
            <w:tcW w:w="472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Тип вопросов</w:t>
            </w:r>
          </w:p>
        </w:tc>
      </w:tr>
      <w:tr w:rsidR="00D855FD" w:rsidRPr="00D855FD" w:rsidTr="00AA537F">
        <w:tc>
          <w:tcPr>
            <w:tcW w:w="177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Низкий</w:t>
            </w:r>
          </w:p>
        </w:tc>
        <w:tc>
          <w:tcPr>
            <w:tcW w:w="108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w:t>
            </w:r>
          </w:p>
        </w:tc>
        <w:tc>
          <w:tcPr>
            <w:tcW w:w="190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50%</w:t>
            </w:r>
          </w:p>
        </w:tc>
        <w:tc>
          <w:tcPr>
            <w:tcW w:w="472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задания с выбором одного правильного ответа</w:t>
            </w:r>
          </w:p>
        </w:tc>
      </w:tr>
      <w:tr w:rsidR="00D855FD" w:rsidRPr="00D855FD" w:rsidTr="00AA537F">
        <w:tc>
          <w:tcPr>
            <w:tcW w:w="177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Средний</w:t>
            </w:r>
          </w:p>
        </w:tc>
        <w:tc>
          <w:tcPr>
            <w:tcW w:w="108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2</w:t>
            </w:r>
          </w:p>
        </w:tc>
        <w:tc>
          <w:tcPr>
            <w:tcW w:w="190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33%</w:t>
            </w:r>
          </w:p>
        </w:tc>
        <w:tc>
          <w:tcPr>
            <w:tcW w:w="472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множественный выбор;</w:t>
            </w:r>
          </w:p>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вопросы на упорядочивание или установление правильной последовательности</w:t>
            </w:r>
          </w:p>
        </w:tc>
      </w:tr>
      <w:tr w:rsidR="00D855FD" w:rsidRPr="00D855FD" w:rsidTr="00AA537F">
        <w:tc>
          <w:tcPr>
            <w:tcW w:w="177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Высокий</w:t>
            </w:r>
          </w:p>
        </w:tc>
        <w:tc>
          <w:tcPr>
            <w:tcW w:w="1080"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3</w:t>
            </w:r>
          </w:p>
        </w:tc>
        <w:tc>
          <w:tcPr>
            <w:tcW w:w="190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17 %</w:t>
            </w:r>
          </w:p>
        </w:tc>
        <w:tc>
          <w:tcPr>
            <w:tcW w:w="4725"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 задачи, предусматривающие развернутый ответ</w:t>
            </w:r>
          </w:p>
        </w:tc>
      </w:tr>
    </w:tbl>
    <w:p w:rsidR="00D855FD" w:rsidRPr="00D855FD" w:rsidRDefault="00D855FD" w:rsidP="00D855FD">
      <w:pPr>
        <w:spacing w:after="0" w:line="240" w:lineRule="auto"/>
        <w:contextualSpacing/>
        <w:jc w:val="both"/>
        <w:rPr>
          <w:rFonts w:ascii="Times New Roman" w:hAnsi="Times New Roman"/>
          <w:sz w:val="24"/>
          <w:szCs w:val="24"/>
        </w:rPr>
      </w:pPr>
    </w:p>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sz w:val="24"/>
          <w:szCs w:val="24"/>
        </w:rPr>
        <w:t>Критерии оценивания итоговой письменной работы:</w:t>
      </w:r>
    </w:p>
    <w:tbl>
      <w:tblPr>
        <w:tblW w:w="897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812"/>
        <w:gridCol w:w="5158"/>
      </w:tblGrid>
      <w:tr w:rsidR="00D855FD" w:rsidRPr="00D855FD" w:rsidTr="00AA537F">
        <w:trPr>
          <w:trHeight w:val="227"/>
        </w:trPr>
        <w:tc>
          <w:tcPr>
            <w:tcW w:w="3812"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Оценка</w:t>
            </w:r>
          </w:p>
        </w:tc>
        <w:tc>
          <w:tcPr>
            <w:tcW w:w="5158"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b/>
                <w:sz w:val="24"/>
                <w:szCs w:val="24"/>
              </w:rPr>
            </w:pPr>
            <w:r w:rsidRPr="00D855FD">
              <w:rPr>
                <w:rFonts w:ascii="Times New Roman" w:hAnsi="Times New Roman"/>
                <w:b/>
                <w:sz w:val="24"/>
                <w:szCs w:val="24"/>
              </w:rPr>
              <w:t>Процент выполнения</w:t>
            </w:r>
          </w:p>
        </w:tc>
      </w:tr>
      <w:tr w:rsidR="00D855FD" w:rsidRPr="00D855FD" w:rsidTr="00AA537F">
        <w:trPr>
          <w:trHeight w:val="227"/>
        </w:trPr>
        <w:tc>
          <w:tcPr>
            <w:tcW w:w="3812"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“отлично”</w:t>
            </w:r>
          </w:p>
        </w:tc>
        <w:tc>
          <w:tcPr>
            <w:tcW w:w="5158"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85-100%</w:t>
            </w:r>
          </w:p>
        </w:tc>
      </w:tr>
      <w:tr w:rsidR="00D855FD" w:rsidRPr="00D855FD" w:rsidTr="00AA537F">
        <w:trPr>
          <w:trHeight w:val="227"/>
        </w:trPr>
        <w:tc>
          <w:tcPr>
            <w:tcW w:w="3812"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“хорошо”</w:t>
            </w:r>
          </w:p>
        </w:tc>
        <w:tc>
          <w:tcPr>
            <w:tcW w:w="5158"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70-84%</w:t>
            </w:r>
          </w:p>
        </w:tc>
      </w:tr>
      <w:tr w:rsidR="00D855FD" w:rsidRPr="00D855FD" w:rsidTr="00AA537F">
        <w:trPr>
          <w:trHeight w:val="227"/>
        </w:trPr>
        <w:tc>
          <w:tcPr>
            <w:tcW w:w="3812"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“удовлетворительно”</w:t>
            </w:r>
          </w:p>
        </w:tc>
        <w:tc>
          <w:tcPr>
            <w:tcW w:w="5158"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50-69%</w:t>
            </w:r>
          </w:p>
        </w:tc>
      </w:tr>
      <w:tr w:rsidR="00D855FD" w:rsidRPr="00D855FD" w:rsidTr="00AA537F">
        <w:trPr>
          <w:trHeight w:val="227"/>
        </w:trPr>
        <w:tc>
          <w:tcPr>
            <w:tcW w:w="3812"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“неудовлетворительно”</w:t>
            </w:r>
          </w:p>
        </w:tc>
        <w:tc>
          <w:tcPr>
            <w:tcW w:w="5158" w:type="dxa"/>
            <w:shd w:val="clear" w:color="auto" w:fill="auto"/>
            <w:tcMar>
              <w:top w:w="100" w:type="dxa"/>
              <w:left w:w="100" w:type="dxa"/>
              <w:bottom w:w="100" w:type="dxa"/>
              <w:right w:w="100" w:type="dxa"/>
            </w:tcMar>
          </w:tcPr>
          <w:p w:rsidR="00D855FD" w:rsidRPr="00D855FD" w:rsidRDefault="00D855FD" w:rsidP="00D855FD">
            <w:pPr>
              <w:spacing w:after="0" w:line="240" w:lineRule="auto"/>
              <w:contextualSpacing/>
              <w:jc w:val="both"/>
              <w:rPr>
                <w:rFonts w:ascii="Times New Roman" w:hAnsi="Times New Roman"/>
                <w:sz w:val="24"/>
                <w:szCs w:val="24"/>
              </w:rPr>
            </w:pPr>
            <w:r w:rsidRPr="00D855FD">
              <w:rPr>
                <w:rFonts w:ascii="Times New Roman" w:hAnsi="Times New Roman"/>
                <w:sz w:val="24"/>
                <w:szCs w:val="24"/>
              </w:rPr>
              <w:t>менее 49%</w:t>
            </w:r>
          </w:p>
        </w:tc>
      </w:tr>
    </w:tbl>
    <w:p w:rsidR="00D855FD" w:rsidRPr="00D855FD" w:rsidRDefault="00D855FD" w:rsidP="00D855FD">
      <w:pPr>
        <w:spacing w:after="0" w:line="240" w:lineRule="auto"/>
        <w:contextualSpacing/>
        <w:jc w:val="both"/>
        <w:rPr>
          <w:rFonts w:ascii="Times New Roman" w:hAnsi="Times New Roman"/>
          <w:sz w:val="24"/>
          <w:szCs w:val="24"/>
        </w:rPr>
      </w:pPr>
    </w:p>
    <w:p w:rsidR="00D855FD" w:rsidRDefault="00D855FD" w:rsidP="00D855FD">
      <w:pPr>
        <w:spacing w:after="0" w:line="360" w:lineRule="auto"/>
        <w:jc w:val="both"/>
        <w:rPr>
          <w:rFonts w:ascii="Times New Roman" w:hAnsi="Times New Roman"/>
          <w:sz w:val="24"/>
          <w:szCs w:val="24"/>
        </w:rPr>
      </w:pPr>
    </w:p>
    <w:p w:rsidR="004A4A99" w:rsidRPr="00944B6C" w:rsidRDefault="004A4A99">
      <w:pPr>
        <w:spacing w:after="0" w:line="360" w:lineRule="auto"/>
        <w:rPr>
          <w:rFonts w:ascii="Times New Roman" w:hAnsi="Times New Roman"/>
          <w:sz w:val="24"/>
          <w:szCs w:val="24"/>
        </w:rPr>
      </w:pPr>
      <w:r w:rsidRPr="00944B6C">
        <w:rPr>
          <w:rFonts w:ascii="Times New Roman" w:hAnsi="Times New Roman"/>
          <w:sz w:val="24"/>
          <w:szCs w:val="24"/>
        </w:rPr>
        <w:br w:type="page"/>
      </w:r>
    </w:p>
    <w:p w:rsidR="004A4A99" w:rsidRPr="00944B6C" w:rsidRDefault="004A4A99" w:rsidP="004A4A99">
      <w:pPr>
        <w:pStyle w:val="1"/>
      </w:pPr>
      <w:bookmarkStart w:id="15" w:name="_Toc132108295"/>
      <w:bookmarkStart w:id="16" w:name="_Toc132640769"/>
      <w:bookmarkStart w:id="17" w:name="_Toc132644843"/>
      <w:r w:rsidRPr="00944B6C">
        <w:lastRenderedPageBreak/>
        <w:t>5. Лист внесения изменений</w:t>
      </w:r>
      <w:bookmarkEnd w:id="15"/>
      <w:bookmarkEnd w:id="16"/>
      <w:bookmarkEnd w:id="17"/>
    </w:p>
    <w:p w:rsidR="004A4A99" w:rsidRPr="00944B6C" w:rsidRDefault="004A4A99" w:rsidP="004A4A99">
      <w:pPr>
        <w:rPr>
          <w:color w:val="auto"/>
          <w:sz w:val="24"/>
          <w:szCs w:val="24"/>
        </w:rPr>
      </w:pPr>
    </w:p>
    <w:p w:rsidR="004A4A99" w:rsidRPr="00944B6C" w:rsidRDefault="004A4A99" w:rsidP="004A4A99">
      <w:pPr>
        <w:spacing w:after="0" w:line="240" w:lineRule="auto"/>
        <w:ind w:firstLine="709"/>
        <w:jc w:val="both"/>
        <w:rPr>
          <w:rFonts w:ascii="Times New Roman" w:hAnsi="Times New Roman"/>
          <w:b/>
          <w:color w:val="000000" w:themeColor="text1"/>
          <w:sz w:val="24"/>
          <w:szCs w:val="24"/>
        </w:rPr>
      </w:pPr>
      <w:r w:rsidRPr="00944B6C">
        <w:rPr>
          <w:rFonts w:ascii="Times New Roman" w:hAnsi="Times New Roman"/>
          <w:color w:val="auto"/>
          <w:sz w:val="24"/>
          <w:szCs w:val="24"/>
        </w:rPr>
        <w:t>В рабочую программу по  дисциплине «О</w:t>
      </w:r>
      <w:r w:rsidR="00D855FD">
        <w:rPr>
          <w:rFonts w:ascii="Times New Roman" w:hAnsi="Times New Roman"/>
          <w:color w:val="auto"/>
          <w:sz w:val="24"/>
          <w:szCs w:val="24"/>
        </w:rPr>
        <w:t>У</w:t>
      </w:r>
      <w:r w:rsidRPr="00944B6C">
        <w:rPr>
          <w:rFonts w:ascii="Times New Roman" w:hAnsi="Times New Roman"/>
          <w:color w:val="auto"/>
          <w:sz w:val="24"/>
          <w:szCs w:val="24"/>
        </w:rPr>
        <w:t>Д.13 «Биология» по специальности «40.02.02 «Правоохранительная деятельность»» утвержденную на заседании кафедры проф</w:t>
      </w:r>
      <w:r w:rsidR="00D855FD">
        <w:rPr>
          <w:rFonts w:ascii="Times New Roman" w:hAnsi="Times New Roman"/>
          <w:color w:val="auto"/>
          <w:sz w:val="24"/>
          <w:szCs w:val="24"/>
        </w:rPr>
        <w:t xml:space="preserve">ильной </w:t>
      </w:r>
      <w:proofErr w:type="spellStart"/>
      <w:r w:rsidR="00D855FD">
        <w:rPr>
          <w:rFonts w:ascii="Times New Roman" w:hAnsi="Times New Roman"/>
          <w:color w:val="auto"/>
          <w:sz w:val="24"/>
          <w:szCs w:val="24"/>
        </w:rPr>
        <w:t>довузовской</w:t>
      </w:r>
      <w:proofErr w:type="spellEnd"/>
      <w:r w:rsidR="00D855FD">
        <w:rPr>
          <w:rFonts w:ascii="Times New Roman" w:hAnsi="Times New Roman"/>
          <w:color w:val="auto"/>
          <w:sz w:val="24"/>
          <w:szCs w:val="24"/>
        </w:rPr>
        <w:t xml:space="preserve"> подготовки 22 января 2024</w:t>
      </w:r>
      <w:r w:rsidRPr="00944B6C">
        <w:rPr>
          <w:rFonts w:ascii="Times New Roman" w:hAnsi="Times New Roman"/>
          <w:color w:val="auto"/>
          <w:sz w:val="24"/>
          <w:szCs w:val="24"/>
        </w:rPr>
        <w:t xml:space="preserve"> года, протокол №4.</w:t>
      </w:r>
    </w:p>
    <w:p w:rsidR="004A4A99" w:rsidRPr="00944B6C" w:rsidRDefault="004A4A99" w:rsidP="004A4A99">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4A4A99" w:rsidRPr="00944B6C" w:rsidTr="00944B6C">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ind w:left="-57" w:right="-57"/>
              <w:jc w:val="center"/>
              <w:rPr>
                <w:rFonts w:ascii="Times New Roman" w:hAnsi="Times New Roman"/>
                <w:color w:val="auto"/>
                <w:sz w:val="24"/>
                <w:szCs w:val="24"/>
                <w:lang w:val="en-US"/>
              </w:rPr>
            </w:pPr>
            <w:r w:rsidRPr="00944B6C">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ind w:left="-57" w:right="-57"/>
              <w:jc w:val="center"/>
              <w:rPr>
                <w:rFonts w:ascii="Times New Roman" w:hAnsi="Times New Roman"/>
                <w:color w:val="auto"/>
                <w:sz w:val="24"/>
                <w:szCs w:val="24"/>
                <w:lang w:val="en-US"/>
              </w:rPr>
            </w:pPr>
            <w:r w:rsidRPr="00944B6C">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ind w:left="-57" w:right="-57"/>
              <w:jc w:val="center"/>
              <w:rPr>
                <w:rFonts w:ascii="Times New Roman" w:hAnsi="Times New Roman"/>
                <w:color w:val="auto"/>
                <w:sz w:val="24"/>
                <w:szCs w:val="24"/>
                <w:lang w:val="en-US"/>
              </w:rPr>
            </w:pPr>
            <w:r w:rsidRPr="00944B6C">
              <w:rPr>
                <w:rFonts w:ascii="Times New Roman" w:hAnsi="Times New Roman"/>
                <w:color w:val="auto"/>
                <w:sz w:val="24"/>
                <w:szCs w:val="24"/>
              </w:rPr>
              <w:t>Протокол заседания кафедры</w:t>
            </w:r>
          </w:p>
        </w:tc>
      </w:tr>
      <w:tr w:rsidR="004A4A99" w:rsidRPr="00944B6C" w:rsidTr="00944B6C">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A4A99" w:rsidRPr="00944B6C" w:rsidRDefault="004A4A99" w:rsidP="00944B6C">
            <w:pPr>
              <w:widowControl w:val="0"/>
              <w:autoSpaceDE w:val="0"/>
              <w:autoSpaceDN w:val="0"/>
              <w:adjustRightInd w:val="0"/>
              <w:spacing w:after="200" w:line="276" w:lineRule="auto"/>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A4A99" w:rsidRPr="00944B6C" w:rsidRDefault="004A4A99" w:rsidP="00944B6C">
            <w:pPr>
              <w:widowControl w:val="0"/>
              <w:autoSpaceDE w:val="0"/>
              <w:autoSpaceDN w:val="0"/>
              <w:adjustRightInd w:val="0"/>
              <w:spacing w:after="200" w:line="276" w:lineRule="auto"/>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ind w:left="-57" w:right="-57"/>
              <w:jc w:val="center"/>
              <w:rPr>
                <w:rFonts w:ascii="Times New Roman" w:hAnsi="Times New Roman"/>
                <w:color w:val="auto"/>
                <w:sz w:val="24"/>
                <w:szCs w:val="24"/>
                <w:lang w:val="en-US"/>
              </w:rPr>
            </w:pPr>
            <w:r w:rsidRPr="00944B6C">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ind w:left="-57" w:right="-57"/>
              <w:jc w:val="center"/>
              <w:rPr>
                <w:rFonts w:ascii="Times New Roman" w:hAnsi="Times New Roman"/>
                <w:color w:val="auto"/>
                <w:sz w:val="24"/>
                <w:szCs w:val="24"/>
                <w:lang w:val="en-US"/>
              </w:rPr>
            </w:pPr>
            <w:r w:rsidRPr="00944B6C">
              <w:rPr>
                <w:rFonts w:ascii="Times New Roman" w:hAnsi="Times New Roman"/>
                <w:color w:val="auto"/>
                <w:sz w:val="24"/>
                <w:szCs w:val="24"/>
              </w:rPr>
              <w:t>дата</w:t>
            </w:r>
          </w:p>
        </w:tc>
      </w:tr>
      <w:tr w:rsidR="004A4A99" w:rsidRPr="00944B6C" w:rsidTr="00944B6C">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A4A99" w:rsidRPr="00944B6C" w:rsidRDefault="004A4A99" w:rsidP="00944B6C">
            <w:pPr>
              <w:widowControl w:val="0"/>
              <w:autoSpaceDE w:val="0"/>
              <w:autoSpaceDN w:val="0"/>
              <w:adjustRightInd w:val="0"/>
              <w:jc w:val="center"/>
              <w:rPr>
                <w:rFonts w:ascii="Times New Roman" w:hAnsi="Times New Roman"/>
                <w:color w:val="auto"/>
                <w:sz w:val="24"/>
                <w:szCs w:val="24"/>
                <w:lang w:val="en-US"/>
              </w:rPr>
            </w:pPr>
          </w:p>
        </w:tc>
      </w:tr>
      <w:tr w:rsidR="004A4A99" w:rsidRPr="00944B6C" w:rsidTr="00944B6C">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jc w:val="center"/>
              <w:rPr>
                <w:rFonts w:ascii="Times New Roman" w:hAnsi="Times New Roman"/>
                <w:color w:val="auto"/>
                <w:sz w:val="24"/>
                <w:szCs w:val="24"/>
              </w:rPr>
            </w:pPr>
            <w:r w:rsidRPr="00944B6C">
              <w:rPr>
                <w:rFonts w:ascii="Times New Roman" w:hAnsi="Times New Roman"/>
                <w:color w:val="auto"/>
                <w:sz w:val="24"/>
                <w:szCs w:val="24"/>
                <w:lang w:val="en-US"/>
              </w:rPr>
              <w:t>1</w:t>
            </w:r>
            <w:r w:rsidRPr="00944B6C">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944B6C" w:rsidRDefault="004A4A99" w:rsidP="00944B6C">
            <w:pPr>
              <w:widowControl w:val="0"/>
              <w:autoSpaceDE w:val="0"/>
              <w:autoSpaceDN w:val="0"/>
              <w:adjustRightInd w:val="0"/>
              <w:jc w:val="center"/>
              <w:rPr>
                <w:rFonts w:ascii="Times New Roman" w:hAnsi="Times New Roman"/>
                <w:color w:val="auto"/>
                <w:sz w:val="24"/>
                <w:szCs w:val="24"/>
              </w:rPr>
            </w:pPr>
          </w:p>
        </w:tc>
      </w:tr>
      <w:tr w:rsidR="004A4A99" w:rsidRPr="00944B6C" w:rsidTr="00944B6C">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4A4A99" w:rsidRPr="00944B6C" w:rsidRDefault="004A4A99" w:rsidP="00944B6C">
            <w:pPr>
              <w:widowControl w:val="0"/>
              <w:autoSpaceDE w:val="0"/>
              <w:autoSpaceDN w:val="0"/>
              <w:adjustRightInd w:val="0"/>
              <w:jc w:val="center"/>
              <w:rPr>
                <w:rFonts w:ascii="Times New Roman" w:hAnsi="Times New Roman"/>
                <w:color w:val="auto"/>
                <w:sz w:val="24"/>
                <w:szCs w:val="24"/>
              </w:rPr>
            </w:pPr>
            <w:r w:rsidRPr="00944B6C">
              <w:rPr>
                <w:rFonts w:ascii="Times New Roman" w:hAnsi="Times New Roman"/>
                <w:color w:val="auto"/>
                <w:sz w:val="24"/>
                <w:szCs w:val="24"/>
                <w:lang w:val="en-US"/>
              </w:rPr>
              <w:t>2</w:t>
            </w:r>
            <w:r w:rsidRPr="00944B6C">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4A4A99" w:rsidRPr="00944B6C" w:rsidRDefault="004A4A99" w:rsidP="00944B6C">
            <w:pPr>
              <w:widowControl w:val="0"/>
              <w:autoSpaceDE w:val="0"/>
              <w:autoSpaceDN w:val="0"/>
              <w:adjustRightInd w:val="0"/>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4A4A99" w:rsidRPr="00944B6C" w:rsidRDefault="004A4A99" w:rsidP="00944B6C">
            <w:pPr>
              <w:widowControl w:val="0"/>
              <w:autoSpaceDE w:val="0"/>
              <w:autoSpaceDN w:val="0"/>
              <w:adjustRightInd w:val="0"/>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4A4A99" w:rsidRPr="00944B6C" w:rsidRDefault="004A4A99" w:rsidP="00944B6C">
            <w:pPr>
              <w:widowControl w:val="0"/>
              <w:autoSpaceDE w:val="0"/>
              <w:autoSpaceDN w:val="0"/>
              <w:adjustRightInd w:val="0"/>
              <w:jc w:val="center"/>
              <w:rPr>
                <w:rFonts w:ascii="Times New Roman" w:hAnsi="Times New Roman"/>
                <w:color w:val="auto"/>
                <w:sz w:val="24"/>
                <w:szCs w:val="24"/>
              </w:rPr>
            </w:pPr>
          </w:p>
        </w:tc>
      </w:tr>
    </w:tbl>
    <w:p w:rsidR="004A4A99" w:rsidRPr="00944B6C" w:rsidRDefault="004A4A99" w:rsidP="004A4A99">
      <w:pPr>
        <w:widowControl w:val="0"/>
        <w:tabs>
          <w:tab w:val="left" w:pos="4080"/>
        </w:tabs>
        <w:autoSpaceDE w:val="0"/>
        <w:autoSpaceDN w:val="0"/>
        <w:adjustRightInd w:val="0"/>
        <w:ind w:firstLine="567"/>
        <w:jc w:val="both"/>
        <w:rPr>
          <w:rFonts w:ascii="Times New Roman" w:hAnsi="Times New Roman"/>
          <w:color w:val="auto"/>
          <w:sz w:val="24"/>
          <w:szCs w:val="24"/>
        </w:rPr>
      </w:pPr>
    </w:p>
    <w:p w:rsidR="004A4A99" w:rsidRPr="00944B6C" w:rsidRDefault="004A4A99" w:rsidP="004A4A99">
      <w:pPr>
        <w:spacing w:after="0" w:line="360" w:lineRule="auto"/>
        <w:rPr>
          <w:rFonts w:ascii="Times New Roman" w:hAnsi="Times New Roman"/>
          <w:sz w:val="24"/>
          <w:szCs w:val="24"/>
        </w:rPr>
      </w:pPr>
    </w:p>
    <w:p w:rsidR="004A4A99" w:rsidRPr="00944B6C" w:rsidRDefault="004A4A99" w:rsidP="00D855FD">
      <w:pPr>
        <w:pStyle w:val="1"/>
        <w:jc w:val="left"/>
      </w:pPr>
    </w:p>
    <w:sectPr w:rsidR="004A4A99" w:rsidRPr="00944B6C" w:rsidSect="005977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77D" w:rsidRDefault="0055377D" w:rsidP="00507757">
      <w:pPr>
        <w:spacing w:after="0" w:line="240" w:lineRule="auto"/>
      </w:pPr>
      <w:r>
        <w:separator/>
      </w:r>
    </w:p>
  </w:endnote>
  <w:endnote w:type="continuationSeparator" w:id="0">
    <w:p w:rsidR="0055377D" w:rsidRDefault="0055377D" w:rsidP="00507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B6C" w:rsidRDefault="00944B6C">
    <w:pPr>
      <w:pStyle w:val="a5"/>
      <w:jc w:val="center"/>
    </w:pPr>
  </w:p>
  <w:p w:rsidR="00944B6C" w:rsidRDefault="00944B6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77D" w:rsidRDefault="0055377D" w:rsidP="00507757">
      <w:pPr>
        <w:spacing w:after="0" w:line="240" w:lineRule="auto"/>
      </w:pPr>
      <w:r>
        <w:separator/>
      </w:r>
    </w:p>
  </w:footnote>
  <w:footnote w:type="continuationSeparator" w:id="0">
    <w:p w:rsidR="0055377D" w:rsidRDefault="0055377D" w:rsidP="00507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B754570"/>
    <w:multiLevelType w:val="hybridMultilevel"/>
    <w:tmpl w:val="08669D7A"/>
    <w:lvl w:ilvl="0" w:tplc="5D38C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26D6E75"/>
    <w:multiLevelType w:val="multilevel"/>
    <w:tmpl w:val="77FC76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BF1260F"/>
    <w:multiLevelType w:val="multilevel"/>
    <w:tmpl w:val="9BBE6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E74517"/>
    <w:multiLevelType w:val="multilevel"/>
    <w:tmpl w:val="6A360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nsid w:val="59C80A27"/>
    <w:multiLevelType w:val="multilevel"/>
    <w:tmpl w:val="4DA2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175C7B"/>
    <w:multiLevelType w:val="multilevel"/>
    <w:tmpl w:val="369E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FD3FBE"/>
    <w:multiLevelType w:val="multilevel"/>
    <w:tmpl w:val="300C8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4206743"/>
    <w:multiLevelType w:val="multilevel"/>
    <w:tmpl w:val="9A623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422425A"/>
    <w:multiLevelType w:val="multilevel"/>
    <w:tmpl w:val="5B3ED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B0B63FC"/>
    <w:multiLevelType w:val="multilevel"/>
    <w:tmpl w:val="2878C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6C2B0CCC"/>
    <w:multiLevelType w:val="multilevel"/>
    <w:tmpl w:val="250A3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7D8534ED"/>
    <w:multiLevelType w:val="multilevel"/>
    <w:tmpl w:val="5AA01A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3"/>
  </w:num>
  <w:num w:numId="3">
    <w:abstractNumId w:val="8"/>
  </w:num>
  <w:num w:numId="4">
    <w:abstractNumId w:val="6"/>
  </w:num>
  <w:num w:numId="5">
    <w:abstractNumId w:val="5"/>
  </w:num>
  <w:num w:numId="6">
    <w:abstractNumId w:val="2"/>
  </w:num>
  <w:num w:numId="7">
    <w:abstractNumId w:val="1"/>
  </w:num>
  <w:num w:numId="8">
    <w:abstractNumId w:val="4"/>
  </w:num>
  <w:num w:numId="9">
    <w:abstractNumId w:val="10"/>
  </w:num>
  <w:num w:numId="10">
    <w:abstractNumId w:val="9"/>
  </w:num>
  <w:num w:numId="11">
    <w:abstractNumId w:val="19"/>
  </w:num>
  <w:num w:numId="12">
    <w:abstractNumId w:val="20"/>
  </w:num>
  <w:num w:numId="13">
    <w:abstractNumId w:val="17"/>
  </w:num>
  <w:num w:numId="14">
    <w:abstractNumId w:val="18"/>
  </w:num>
  <w:num w:numId="15">
    <w:abstractNumId w:val="7"/>
  </w:num>
  <w:num w:numId="16">
    <w:abstractNumId w:val="12"/>
  </w:num>
  <w:num w:numId="17">
    <w:abstractNumId w:val="16"/>
  </w:num>
  <w:num w:numId="18">
    <w:abstractNumId w:val="21"/>
  </w:num>
  <w:num w:numId="19">
    <w:abstractNumId w:val="14"/>
  </w:num>
  <w:num w:numId="20">
    <w:abstractNumId w:val="15"/>
  </w:num>
  <w:num w:numId="21">
    <w:abstractNumId w:val="1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348EF"/>
    <w:rsid w:val="00043463"/>
    <w:rsid w:val="000947F8"/>
    <w:rsid w:val="00101C4B"/>
    <w:rsid w:val="001211D6"/>
    <w:rsid w:val="00135853"/>
    <w:rsid w:val="0014151F"/>
    <w:rsid w:val="00170D0F"/>
    <w:rsid w:val="001C38E4"/>
    <w:rsid w:val="00201C11"/>
    <w:rsid w:val="002538FA"/>
    <w:rsid w:val="002B0D48"/>
    <w:rsid w:val="002F79A7"/>
    <w:rsid w:val="00304D00"/>
    <w:rsid w:val="00314E15"/>
    <w:rsid w:val="003352B9"/>
    <w:rsid w:val="00375CFD"/>
    <w:rsid w:val="003A4B18"/>
    <w:rsid w:val="003D18AB"/>
    <w:rsid w:val="0041722A"/>
    <w:rsid w:val="0045606B"/>
    <w:rsid w:val="00485FAA"/>
    <w:rsid w:val="004923F2"/>
    <w:rsid w:val="004A0659"/>
    <w:rsid w:val="004A4A99"/>
    <w:rsid w:val="004A760A"/>
    <w:rsid w:val="004B571E"/>
    <w:rsid w:val="004D53DC"/>
    <w:rsid w:val="004F4F9D"/>
    <w:rsid w:val="00507757"/>
    <w:rsid w:val="0055247E"/>
    <w:rsid w:val="0055377D"/>
    <w:rsid w:val="00561740"/>
    <w:rsid w:val="005909C8"/>
    <w:rsid w:val="005977F5"/>
    <w:rsid w:val="005A4382"/>
    <w:rsid w:val="005C3629"/>
    <w:rsid w:val="005D1104"/>
    <w:rsid w:val="005D2AB5"/>
    <w:rsid w:val="005F4B62"/>
    <w:rsid w:val="00655958"/>
    <w:rsid w:val="0066627F"/>
    <w:rsid w:val="007162BA"/>
    <w:rsid w:val="00724204"/>
    <w:rsid w:val="007576C7"/>
    <w:rsid w:val="00760C8E"/>
    <w:rsid w:val="007769F2"/>
    <w:rsid w:val="00784033"/>
    <w:rsid w:val="00791CF8"/>
    <w:rsid w:val="007A5644"/>
    <w:rsid w:val="007D4F13"/>
    <w:rsid w:val="007F676B"/>
    <w:rsid w:val="00802DC4"/>
    <w:rsid w:val="00807865"/>
    <w:rsid w:val="00815A46"/>
    <w:rsid w:val="00870287"/>
    <w:rsid w:val="008E797E"/>
    <w:rsid w:val="00944B6C"/>
    <w:rsid w:val="00A0438A"/>
    <w:rsid w:val="00A348EF"/>
    <w:rsid w:val="00A577E7"/>
    <w:rsid w:val="00A60435"/>
    <w:rsid w:val="00A73CF3"/>
    <w:rsid w:val="00A815DB"/>
    <w:rsid w:val="00A8466D"/>
    <w:rsid w:val="00A92F6E"/>
    <w:rsid w:val="00AA3C5E"/>
    <w:rsid w:val="00AB00ED"/>
    <w:rsid w:val="00AD5864"/>
    <w:rsid w:val="00B031CE"/>
    <w:rsid w:val="00B62B5D"/>
    <w:rsid w:val="00B772E4"/>
    <w:rsid w:val="00B848DA"/>
    <w:rsid w:val="00BA341D"/>
    <w:rsid w:val="00C25504"/>
    <w:rsid w:val="00CA6558"/>
    <w:rsid w:val="00CC4A9B"/>
    <w:rsid w:val="00CD64F4"/>
    <w:rsid w:val="00D10AA5"/>
    <w:rsid w:val="00D855FD"/>
    <w:rsid w:val="00DA78AC"/>
    <w:rsid w:val="00DE2E36"/>
    <w:rsid w:val="00DF5A02"/>
    <w:rsid w:val="00E10DD2"/>
    <w:rsid w:val="00E5556A"/>
    <w:rsid w:val="00E95E0B"/>
    <w:rsid w:val="00E96DBD"/>
    <w:rsid w:val="00EB283C"/>
    <w:rsid w:val="00EB7A0D"/>
    <w:rsid w:val="00ED257B"/>
    <w:rsid w:val="00EF5B19"/>
    <w:rsid w:val="00F050E0"/>
    <w:rsid w:val="00F80821"/>
    <w:rsid w:val="00F96571"/>
    <w:rsid w:val="00FA5891"/>
    <w:rsid w:val="00FB038F"/>
    <w:rsid w:val="00FB6438"/>
    <w:rsid w:val="00FD2D43"/>
    <w:rsid w:val="00FF4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3"/>
    <w:next w:val="a"/>
    <w:link w:val="10"/>
    <w:qFormat/>
    <w:rsid w:val="004A4A99"/>
    <w:pPr>
      <w:jc w:val="center"/>
      <w:outlineLvl w:val="0"/>
    </w:pPr>
    <w:rPr>
      <w:rFonts w:ascii="Times New Roman" w:hAnsi="Times New Roman" w:cs="Times New Roman"/>
      <w:sz w:val="24"/>
      <w:szCs w:val="24"/>
    </w:rPr>
  </w:style>
  <w:style w:type="paragraph" w:styleId="2">
    <w:name w:val="heading 2"/>
    <w:basedOn w:val="a"/>
    <w:next w:val="a"/>
    <w:link w:val="20"/>
    <w:rsid w:val="004B571E"/>
    <w:pPr>
      <w:keepNext/>
      <w:keepLines/>
      <w:spacing w:before="360" w:after="80" w:line="259" w:lineRule="auto"/>
      <w:outlineLvl w:val="1"/>
    </w:pPr>
    <w:rPr>
      <w:rFonts w:ascii="Calibri" w:eastAsia="Calibri" w:hAnsi="Calibri" w:cs="Calibri"/>
      <w:b/>
      <w:color w:val="auto"/>
      <w:sz w:val="36"/>
      <w:szCs w:val="36"/>
    </w:rPr>
  </w:style>
  <w:style w:type="paragraph" w:styleId="3">
    <w:name w:val="heading 3"/>
    <w:basedOn w:val="a"/>
    <w:next w:val="a"/>
    <w:link w:val="30"/>
    <w:rsid w:val="004B571E"/>
    <w:pPr>
      <w:keepNext/>
      <w:keepLines/>
      <w:spacing w:before="280" w:after="80" w:line="259" w:lineRule="auto"/>
      <w:outlineLvl w:val="2"/>
    </w:pPr>
    <w:rPr>
      <w:rFonts w:ascii="Calibri" w:eastAsia="Calibri" w:hAnsi="Calibri" w:cs="Calibri"/>
      <w:b/>
      <w:color w:val="auto"/>
      <w:sz w:val="28"/>
      <w:szCs w:val="28"/>
    </w:rPr>
  </w:style>
  <w:style w:type="paragraph" w:styleId="4">
    <w:name w:val="heading 4"/>
    <w:basedOn w:val="a"/>
    <w:next w:val="a"/>
    <w:link w:val="40"/>
    <w:rsid w:val="004B571E"/>
    <w:pPr>
      <w:keepNext/>
      <w:keepLines/>
      <w:spacing w:before="240" w:after="40" w:line="259" w:lineRule="auto"/>
      <w:outlineLvl w:val="3"/>
    </w:pPr>
    <w:rPr>
      <w:rFonts w:ascii="Calibri" w:eastAsia="Calibri" w:hAnsi="Calibri" w:cs="Calibri"/>
      <w:b/>
      <w:color w:val="auto"/>
      <w:sz w:val="24"/>
      <w:szCs w:val="24"/>
    </w:rPr>
  </w:style>
  <w:style w:type="paragraph" w:styleId="5">
    <w:name w:val="heading 5"/>
    <w:basedOn w:val="a"/>
    <w:next w:val="a"/>
    <w:link w:val="50"/>
    <w:rsid w:val="004B571E"/>
    <w:pPr>
      <w:keepNext/>
      <w:keepLines/>
      <w:spacing w:before="220" w:after="40" w:line="259" w:lineRule="auto"/>
      <w:outlineLvl w:val="4"/>
    </w:pPr>
    <w:rPr>
      <w:rFonts w:ascii="Calibri" w:eastAsia="Calibri" w:hAnsi="Calibri" w:cs="Calibri"/>
      <w:b/>
      <w:color w:val="auto"/>
      <w:szCs w:val="22"/>
    </w:rPr>
  </w:style>
  <w:style w:type="paragraph" w:styleId="6">
    <w:name w:val="heading 6"/>
    <w:basedOn w:val="a"/>
    <w:next w:val="a"/>
    <w:link w:val="60"/>
    <w:rsid w:val="004B571E"/>
    <w:pPr>
      <w:keepNext/>
      <w:keepLines/>
      <w:spacing w:before="200" w:after="40" w:line="259" w:lineRule="auto"/>
      <w:outlineLvl w:val="5"/>
    </w:pPr>
    <w:rPr>
      <w:rFonts w:ascii="Calibri" w:eastAsia="Calibri" w:hAnsi="Calibri" w:cs="Calibri"/>
      <w:b/>
      <w:color w:val="auto"/>
      <w:sz w:val="20"/>
    </w:rPr>
  </w:style>
  <w:style w:type="paragraph" w:styleId="7">
    <w:name w:val="heading 7"/>
    <w:basedOn w:val="a"/>
    <w:next w:val="a"/>
    <w:link w:val="70"/>
    <w:uiPriority w:val="9"/>
    <w:unhideWhenUsed/>
    <w:qFormat/>
    <w:rsid w:val="004B571E"/>
    <w:pPr>
      <w:keepNext/>
      <w:keepLines/>
      <w:spacing w:before="40" w:after="0" w:line="259" w:lineRule="auto"/>
      <w:outlineLvl w:val="6"/>
    </w:pPr>
    <w:rPr>
      <w:rFonts w:asciiTheme="majorHAnsi" w:eastAsiaTheme="majorEastAsia" w:hAnsiTheme="majorHAnsi" w:cstheme="majorBidi"/>
      <w:i/>
      <w:iCs/>
      <w:color w:val="243F60" w:themeColor="accent1" w:themeShade="7F"/>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4A99"/>
    <w:rPr>
      <w:rFonts w:eastAsia="Calibri"/>
      <w:b/>
      <w:sz w:val="24"/>
      <w:szCs w:val="24"/>
      <w:lang w:eastAsia="ru-RU"/>
    </w:rPr>
  </w:style>
  <w:style w:type="character" w:customStyle="1" w:styleId="20">
    <w:name w:val="Заголовок 2 Знак"/>
    <w:basedOn w:val="a0"/>
    <w:link w:val="2"/>
    <w:rsid w:val="004B571E"/>
    <w:rPr>
      <w:rFonts w:ascii="Calibri" w:eastAsia="Calibri" w:hAnsi="Calibri" w:cs="Calibri"/>
      <w:b/>
      <w:sz w:val="36"/>
      <w:szCs w:val="36"/>
      <w:lang w:eastAsia="ru-RU"/>
    </w:rPr>
  </w:style>
  <w:style w:type="character" w:customStyle="1" w:styleId="30">
    <w:name w:val="Заголовок 3 Знак"/>
    <w:basedOn w:val="a0"/>
    <w:link w:val="3"/>
    <w:rsid w:val="004B571E"/>
    <w:rPr>
      <w:rFonts w:ascii="Calibri" w:eastAsia="Calibri" w:hAnsi="Calibri" w:cs="Calibri"/>
      <w:b/>
      <w:sz w:val="28"/>
      <w:szCs w:val="28"/>
      <w:lang w:eastAsia="ru-RU"/>
    </w:rPr>
  </w:style>
  <w:style w:type="character" w:customStyle="1" w:styleId="40">
    <w:name w:val="Заголовок 4 Знак"/>
    <w:basedOn w:val="a0"/>
    <w:link w:val="4"/>
    <w:rsid w:val="004B571E"/>
    <w:rPr>
      <w:rFonts w:ascii="Calibri" w:eastAsia="Calibri" w:hAnsi="Calibri" w:cs="Calibri"/>
      <w:b/>
      <w:sz w:val="24"/>
      <w:szCs w:val="24"/>
      <w:lang w:eastAsia="ru-RU"/>
    </w:rPr>
  </w:style>
  <w:style w:type="character" w:customStyle="1" w:styleId="50">
    <w:name w:val="Заголовок 5 Знак"/>
    <w:basedOn w:val="a0"/>
    <w:link w:val="5"/>
    <w:rsid w:val="004B571E"/>
    <w:rPr>
      <w:rFonts w:ascii="Calibri" w:eastAsia="Calibri" w:hAnsi="Calibri" w:cs="Calibri"/>
      <w:b/>
      <w:lang w:eastAsia="ru-RU"/>
    </w:rPr>
  </w:style>
  <w:style w:type="character" w:customStyle="1" w:styleId="60">
    <w:name w:val="Заголовок 6 Знак"/>
    <w:basedOn w:val="a0"/>
    <w:link w:val="6"/>
    <w:rsid w:val="004B571E"/>
    <w:rPr>
      <w:rFonts w:ascii="Calibri" w:eastAsia="Calibri" w:hAnsi="Calibri" w:cs="Calibri"/>
      <w:b/>
      <w:sz w:val="20"/>
      <w:szCs w:val="20"/>
      <w:lang w:eastAsia="ru-RU"/>
    </w:rPr>
  </w:style>
  <w:style w:type="character" w:customStyle="1" w:styleId="70">
    <w:name w:val="Заголовок 7 Знак"/>
    <w:basedOn w:val="a0"/>
    <w:link w:val="7"/>
    <w:uiPriority w:val="9"/>
    <w:rsid w:val="004B571E"/>
    <w:rPr>
      <w:rFonts w:asciiTheme="majorHAnsi" w:eastAsiaTheme="majorEastAsia" w:hAnsiTheme="majorHAnsi" w:cstheme="majorBidi"/>
      <w:i/>
      <w:iCs/>
      <w:color w:val="243F60" w:themeColor="accent1" w:themeShade="7F"/>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paragraph" w:styleId="a9">
    <w:name w:val="TOC Heading"/>
    <w:basedOn w:val="1"/>
    <w:next w:val="a"/>
    <w:uiPriority w:val="39"/>
    <w:unhideWhenUsed/>
    <w:qFormat/>
    <w:rsid w:val="004A760A"/>
    <w:pPr>
      <w:spacing w:before="240"/>
      <w:outlineLvl w:val="9"/>
    </w:pPr>
    <w:rPr>
      <w:b w:val="0"/>
      <w:sz w:val="32"/>
      <w:szCs w:val="32"/>
    </w:rPr>
  </w:style>
  <w:style w:type="paragraph" w:styleId="31">
    <w:name w:val="toc 3"/>
    <w:basedOn w:val="a"/>
    <w:next w:val="a"/>
    <w:autoRedefine/>
    <w:uiPriority w:val="39"/>
    <w:unhideWhenUsed/>
    <w:rsid w:val="004A760A"/>
    <w:pPr>
      <w:spacing w:after="100" w:line="259" w:lineRule="auto"/>
    </w:pPr>
    <w:rPr>
      <w:rFonts w:eastAsiaTheme="minorEastAsia"/>
      <w:color w:val="auto"/>
      <w:szCs w:val="22"/>
    </w:rPr>
  </w:style>
  <w:style w:type="character" w:styleId="aa">
    <w:name w:val="Hyperlink"/>
    <w:basedOn w:val="a0"/>
    <w:uiPriority w:val="99"/>
    <w:unhideWhenUsed/>
    <w:rsid w:val="004A760A"/>
    <w:rPr>
      <w:color w:val="0000FF" w:themeColor="hyperlink"/>
      <w:u w:val="single"/>
    </w:rPr>
  </w:style>
  <w:style w:type="paragraph" w:styleId="ab">
    <w:name w:val="Balloon Text"/>
    <w:basedOn w:val="a"/>
    <w:link w:val="ac"/>
    <w:uiPriority w:val="99"/>
    <w:semiHidden/>
    <w:unhideWhenUsed/>
    <w:rsid w:val="004A760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A760A"/>
    <w:rPr>
      <w:rFonts w:ascii="Tahoma" w:eastAsia="Times New Roman" w:hAnsi="Tahoma" w:cs="Tahoma"/>
      <w:color w:val="000000"/>
      <w:sz w:val="16"/>
      <w:szCs w:val="16"/>
      <w:lang w:eastAsia="ru-RU"/>
    </w:rPr>
  </w:style>
  <w:style w:type="character" w:customStyle="1" w:styleId="4W4r4u4rur44444444444S4u44">
    <w:name w:val="Ц4Wв4rе4uт4・о?вr?о?еu ?вr?ы・4д?4е?4л?4е?4н?4и?4е ?4д?4л?4я?4SТ4uе4[к4・с・"/>
    <w:uiPriority w:val="99"/>
    <w:rsid w:val="00724204"/>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qFormat/>
    <w:rsid w:val="00724204"/>
    <w:pPr>
      <w:spacing w:after="0" w:line="240" w:lineRule="auto"/>
    </w:pPr>
    <w:rPr>
      <w:rFonts w:ascii="Calibri" w:eastAsia="Calibri" w:hAnsi="Calibri" w:cs="Calibri"/>
      <w:color w:val="auto"/>
      <w:sz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724204"/>
    <w:rPr>
      <w:rFonts w:ascii="Calibri" w:eastAsia="Calibri" w:hAnsi="Calibri" w:cs="Calibri"/>
      <w:sz w:val="20"/>
      <w:szCs w:val="20"/>
      <w:lang w:eastAsia="ru-RU"/>
    </w:rPr>
  </w:style>
  <w:style w:type="character" w:styleId="af">
    <w:name w:val="footnote reference"/>
    <w:uiPriority w:val="99"/>
    <w:rsid w:val="00724204"/>
    <w:rPr>
      <w:rFonts w:cs="Times New Roman"/>
      <w:vertAlign w:val="superscript"/>
    </w:rPr>
  </w:style>
  <w:style w:type="paragraph" w:styleId="af0">
    <w:name w:val="Title"/>
    <w:basedOn w:val="a"/>
    <w:next w:val="a"/>
    <w:link w:val="af1"/>
    <w:rsid w:val="004B571E"/>
    <w:pPr>
      <w:keepNext/>
      <w:keepLines/>
      <w:spacing w:before="480" w:after="120" w:line="259" w:lineRule="auto"/>
    </w:pPr>
    <w:rPr>
      <w:rFonts w:ascii="Calibri" w:eastAsia="Calibri" w:hAnsi="Calibri" w:cs="Calibri"/>
      <w:b/>
      <w:color w:val="auto"/>
      <w:sz w:val="72"/>
      <w:szCs w:val="72"/>
    </w:rPr>
  </w:style>
  <w:style w:type="character" w:customStyle="1" w:styleId="af1">
    <w:name w:val="Название Знак"/>
    <w:basedOn w:val="a0"/>
    <w:link w:val="af0"/>
    <w:rsid w:val="004B571E"/>
    <w:rPr>
      <w:rFonts w:ascii="Calibri" w:eastAsia="Calibri" w:hAnsi="Calibri" w:cs="Calibri"/>
      <w:b/>
      <w:sz w:val="72"/>
      <w:szCs w:val="72"/>
      <w:lang w:eastAsia="ru-RU"/>
    </w:rPr>
  </w:style>
  <w:style w:type="character" w:styleId="af2">
    <w:name w:val="Emphasis"/>
    <w:qFormat/>
    <w:rsid w:val="004B571E"/>
    <w:rPr>
      <w:rFonts w:cs="Times New Roman"/>
      <w:i/>
    </w:rPr>
  </w:style>
  <w:style w:type="character" w:customStyle="1" w:styleId="af3">
    <w:name w:val="Текст концевой сноски Знак"/>
    <w:basedOn w:val="a0"/>
    <w:link w:val="af4"/>
    <w:uiPriority w:val="99"/>
    <w:semiHidden/>
    <w:rsid w:val="004B571E"/>
    <w:rPr>
      <w:rFonts w:ascii="Calibri" w:eastAsia="Calibri" w:hAnsi="Calibri" w:cs="Calibri"/>
      <w:sz w:val="20"/>
      <w:szCs w:val="20"/>
      <w:lang w:eastAsia="ru-RU"/>
    </w:rPr>
  </w:style>
  <w:style w:type="paragraph" w:styleId="af4">
    <w:name w:val="endnote text"/>
    <w:basedOn w:val="a"/>
    <w:link w:val="af3"/>
    <w:uiPriority w:val="99"/>
    <w:semiHidden/>
    <w:unhideWhenUsed/>
    <w:rsid w:val="004B571E"/>
    <w:pPr>
      <w:spacing w:after="0" w:line="240" w:lineRule="auto"/>
    </w:pPr>
    <w:rPr>
      <w:rFonts w:ascii="Calibri" w:eastAsia="Calibri" w:hAnsi="Calibri" w:cs="Calibri"/>
      <w:color w:val="auto"/>
      <w:sz w:val="20"/>
    </w:rPr>
  </w:style>
  <w:style w:type="paragraph" w:styleId="af5">
    <w:name w:val="List Paragraph"/>
    <w:basedOn w:val="a"/>
    <w:uiPriority w:val="34"/>
    <w:qFormat/>
    <w:rsid w:val="004B571E"/>
    <w:pPr>
      <w:spacing w:line="259" w:lineRule="auto"/>
      <w:ind w:left="720"/>
      <w:contextualSpacing/>
    </w:pPr>
    <w:rPr>
      <w:rFonts w:ascii="Calibri" w:eastAsia="Calibri" w:hAnsi="Calibri" w:cs="Calibri"/>
      <w:color w:val="auto"/>
      <w:szCs w:val="22"/>
    </w:rPr>
  </w:style>
  <w:style w:type="paragraph" w:styleId="af6">
    <w:name w:val="Subtitle"/>
    <w:basedOn w:val="a"/>
    <w:next w:val="a"/>
    <w:link w:val="af7"/>
    <w:rsid w:val="004B571E"/>
    <w:pPr>
      <w:keepNext/>
      <w:keepLines/>
      <w:pBdr>
        <w:top w:val="nil"/>
        <w:left w:val="nil"/>
        <w:bottom w:val="nil"/>
        <w:right w:val="nil"/>
        <w:between w:val="nil"/>
      </w:pBdr>
      <w:spacing w:before="360" w:after="80" w:line="259" w:lineRule="auto"/>
    </w:pPr>
    <w:rPr>
      <w:rFonts w:ascii="Georgia" w:eastAsia="Georgia" w:hAnsi="Georgia" w:cs="Georgia"/>
      <w:i/>
      <w:color w:val="666666"/>
      <w:sz w:val="48"/>
      <w:szCs w:val="48"/>
    </w:rPr>
  </w:style>
  <w:style w:type="character" w:customStyle="1" w:styleId="af7">
    <w:name w:val="Подзаголовок Знак"/>
    <w:basedOn w:val="a0"/>
    <w:link w:val="af6"/>
    <w:rsid w:val="004B571E"/>
    <w:rPr>
      <w:rFonts w:ascii="Georgia" w:eastAsia="Georgia" w:hAnsi="Georgia" w:cs="Georgia"/>
      <w:i/>
      <w:color w:val="666666"/>
      <w:sz w:val="48"/>
      <w:szCs w:val="48"/>
      <w:lang w:eastAsia="ru-RU"/>
    </w:rPr>
  </w:style>
  <w:style w:type="paragraph" w:styleId="21">
    <w:name w:val="toc 2"/>
    <w:basedOn w:val="a"/>
    <w:next w:val="a"/>
    <w:autoRedefine/>
    <w:uiPriority w:val="39"/>
    <w:unhideWhenUsed/>
    <w:rsid w:val="004B571E"/>
    <w:pPr>
      <w:spacing w:after="100" w:line="259" w:lineRule="auto"/>
    </w:pPr>
    <w:rPr>
      <w:rFonts w:eastAsiaTheme="minorEastAsia"/>
      <w:color w:val="auto"/>
      <w:szCs w:val="22"/>
    </w:rPr>
  </w:style>
  <w:style w:type="paragraph" w:styleId="11">
    <w:name w:val="toc 1"/>
    <w:basedOn w:val="a"/>
    <w:next w:val="a"/>
    <w:autoRedefine/>
    <w:uiPriority w:val="39"/>
    <w:unhideWhenUsed/>
    <w:rsid w:val="004B571E"/>
    <w:pPr>
      <w:spacing w:after="100" w:line="259" w:lineRule="auto"/>
    </w:pPr>
    <w:rPr>
      <w:rFonts w:eastAsiaTheme="minorEastAsia"/>
      <w:color w:val="auto"/>
      <w:szCs w:val="22"/>
    </w:rPr>
  </w:style>
  <w:style w:type="character" w:customStyle="1" w:styleId="c2">
    <w:name w:val="c2"/>
    <w:basedOn w:val="a0"/>
    <w:rsid w:val="005909C8"/>
  </w:style>
  <w:style w:type="paragraph" w:customStyle="1" w:styleId="c4">
    <w:name w:val="c4"/>
    <w:basedOn w:val="a"/>
    <w:rsid w:val="005909C8"/>
    <w:pPr>
      <w:spacing w:before="100" w:beforeAutospacing="1" w:after="100" w:afterAutospacing="1" w:line="240" w:lineRule="auto"/>
    </w:pPr>
    <w:rPr>
      <w:rFonts w:ascii="Times New Roman" w:hAnsi="Times New Roman"/>
      <w:color w:val="auto"/>
      <w:sz w:val="24"/>
      <w:szCs w:val="24"/>
    </w:rPr>
  </w:style>
  <w:style w:type="character" w:customStyle="1" w:styleId="c0">
    <w:name w:val="c0"/>
    <w:basedOn w:val="a0"/>
    <w:rsid w:val="005909C8"/>
  </w:style>
  <w:style w:type="paragraph" w:customStyle="1" w:styleId="c3">
    <w:name w:val="c3"/>
    <w:basedOn w:val="a"/>
    <w:rsid w:val="005909C8"/>
    <w:pPr>
      <w:spacing w:before="100" w:beforeAutospacing="1" w:after="100" w:afterAutospacing="1" w:line="240" w:lineRule="auto"/>
    </w:pPr>
    <w:rPr>
      <w:rFonts w:ascii="Times New Roman" w:hAnsi="Times New Roman"/>
      <w:color w:val="auto"/>
      <w:sz w:val="24"/>
      <w:szCs w:val="24"/>
    </w:rPr>
  </w:style>
  <w:style w:type="character" w:customStyle="1" w:styleId="c6">
    <w:name w:val="c6"/>
    <w:basedOn w:val="a0"/>
    <w:rsid w:val="005909C8"/>
  </w:style>
  <w:style w:type="character" w:customStyle="1" w:styleId="c44">
    <w:name w:val="c44"/>
    <w:basedOn w:val="a0"/>
    <w:rsid w:val="005909C8"/>
  </w:style>
  <w:style w:type="character" w:customStyle="1" w:styleId="c27">
    <w:name w:val="c27"/>
    <w:basedOn w:val="a0"/>
    <w:rsid w:val="005909C8"/>
  </w:style>
  <w:style w:type="character" w:customStyle="1" w:styleId="c49">
    <w:name w:val="c49"/>
    <w:basedOn w:val="a0"/>
    <w:rsid w:val="005909C8"/>
  </w:style>
  <w:style w:type="paragraph" w:customStyle="1" w:styleId="c8">
    <w:name w:val="c8"/>
    <w:basedOn w:val="a"/>
    <w:rsid w:val="005909C8"/>
    <w:pPr>
      <w:spacing w:before="100" w:beforeAutospacing="1" w:after="100" w:afterAutospacing="1" w:line="240" w:lineRule="auto"/>
    </w:pPr>
    <w:rPr>
      <w:rFonts w:ascii="Times New Roman" w:hAnsi="Times New Roman"/>
      <w:color w:val="auto"/>
      <w:sz w:val="24"/>
      <w:szCs w:val="24"/>
    </w:rPr>
  </w:style>
  <w:style w:type="paragraph" w:customStyle="1" w:styleId="12">
    <w:name w:val="Абзац списка1"/>
    <w:basedOn w:val="a"/>
    <w:qFormat/>
    <w:rsid w:val="0066627F"/>
    <w:pPr>
      <w:spacing w:before="120" w:after="120" w:line="240" w:lineRule="auto"/>
      <w:ind w:left="708"/>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93743803">
      <w:bodyDiv w:val="1"/>
      <w:marLeft w:val="0"/>
      <w:marRight w:val="0"/>
      <w:marTop w:val="0"/>
      <w:marBottom w:val="0"/>
      <w:divBdr>
        <w:top w:val="none" w:sz="0" w:space="0" w:color="auto"/>
        <w:left w:val="none" w:sz="0" w:space="0" w:color="auto"/>
        <w:bottom w:val="none" w:sz="0" w:space="0" w:color="auto"/>
        <w:right w:val="none" w:sz="0" w:space="0" w:color="auto"/>
      </w:divBdr>
    </w:div>
    <w:div w:id="92399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91B6A-C599-44B8-ACF8-D3CA7110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36</Pages>
  <Words>9117</Words>
  <Characters>51971</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yurina</cp:lastModifiedBy>
  <cp:revision>15</cp:revision>
  <dcterms:created xsi:type="dcterms:W3CDTF">2023-04-17T14:28:00Z</dcterms:created>
  <dcterms:modified xsi:type="dcterms:W3CDTF">2024-05-22T07:33:00Z</dcterms:modified>
</cp:coreProperties>
</file>